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65" w:type="dxa"/>
        <w:tblInd w:w="-176" w:type="dxa"/>
        <w:tblLayout w:type="fixed"/>
        <w:tblLook w:val="0000"/>
      </w:tblPr>
      <w:tblGrid>
        <w:gridCol w:w="176"/>
        <w:gridCol w:w="4503"/>
        <w:gridCol w:w="283"/>
        <w:gridCol w:w="5103"/>
      </w:tblGrid>
      <w:tr w:rsidR="004A703F" w:rsidRPr="00AE6757" w:rsidTr="008F5E72">
        <w:trPr>
          <w:trHeight w:hRule="exact" w:val="1568"/>
        </w:trPr>
        <w:tc>
          <w:tcPr>
            <w:tcW w:w="4679" w:type="dxa"/>
            <w:gridSpan w:val="2"/>
          </w:tcPr>
          <w:p w:rsidR="004A703F" w:rsidRPr="007E4A4D" w:rsidRDefault="004A703F" w:rsidP="00E10FA3">
            <w:pPr>
              <w:snapToGrid w:val="0"/>
              <w:jc w:val="center"/>
              <w:rPr>
                <w:spacing w:val="-2"/>
                <w:sz w:val="28"/>
                <w:szCs w:val="28"/>
              </w:rPr>
            </w:pPr>
            <w:r w:rsidRPr="007E4A4D">
              <w:rPr>
                <w:spacing w:val="-2"/>
                <w:sz w:val="28"/>
                <w:szCs w:val="28"/>
              </w:rPr>
              <w:t>BAN CHẤP HÀNH TRUNG ƯƠNG</w:t>
            </w:r>
          </w:p>
          <w:p w:rsidR="004A703F" w:rsidRPr="007E4A4D" w:rsidRDefault="004A703F" w:rsidP="00E10FA3">
            <w:pPr>
              <w:jc w:val="center"/>
              <w:rPr>
                <w:b/>
                <w:sz w:val="28"/>
                <w:szCs w:val="28"/>
              </w:rPr>
            </w:pPr>
            <w:r w:rsidRPr="007E4A4D">
              <w:rPr>
                <w:b/>
                <w:sz w:val="28"/>
                <w:szCs w:val="28"/>
              </w:rPr>
              <w:t>BAN NỘI CHÍNH</w:t>
            </w:r>
          </w:p>
          <w:p w:rsidR="004A703F" w:rsidRPr="007E4A4D" w:rsidRDefault="004A703F" w:rsidP="00E10FA3">
            <w:pPr>
              <w:jc w:val="center"/>
              <w:rPr>
                <w:sz w:val="28"/>
                <w:szCs w:val="28"/>
              </w:rPr>
            </w:pPr>
            <w:r w:rsidRPr="007E4A4D">
              <w:rPr>
                <w:sz w:val="28"/>
                <w:szCs w:val="28"/>
              </w:rPr>
              <w:t>*</w:t>
            </w:r>
          </w:p>
          <w:p w:rsidR="004A703F" w:rsidRPr="008F6046" w:rsidRDefault="004A703F" w:rsidP="00AE6757">
            <w:pPr>
              <w:jc w:val="center"/>
              <w:rPr>
                <w:szCs w:val="30"/>
              </w:rPr>
            </w:pPr>
            <w:r w:rsidRPr="008F6046">
              <w:rPr>
                <w:szCs w:val="30"/>
              </w:rPr>
              <w:t xml:space="preserve">Số </w:t>
            </w:r>
            <w:r w:rsidR="00AE6757">
              <w:rPr>
                <w:szCs w:val="30"/>
              </w:rPr>
              <w:t>09</w:t>
            </w:r>
            <w:r w:rsidRPr="008F6046">
              <w:rPr>
                <w:szCs w:val="30"/>
              </w:rPr>
              <w:t>-QĐ/BNCTW</w:t>
            </w:r>
          </w:p>
        </w:tc>
        <w:tc>
          <w:tcPr>
            <w:tcW w:w="283" w:type="dxa"/>
          </w:tcPr>
          <w:p w:rsidR="004A703F" w:rsidRPr="007E4A4D" w:rsidRDefault="004A703F" w:rsidP="00E10FA3">
            <w:pPr>
              <w:snapToGrid w:val="0"/>
              <w:rPr>
                <w:sz w:val="28"/>
                <w:szCs w:val="28"/>
                <w:lang w:val="vi-VN"/>
              </w:rPr>
            </w:pPr>
          </w:p>
        </w:tc>
        <w:tc>
          <w:tcPr>
            <w:tcW w:w="5103" w:type="dxa"/>
          </w:tcPr>
          <w:p w:rsidR="004A703F" w:rsidRPr="0054775B" w:rsidRDefault="00A44745" w:rsidP="008F5E72">
            <w:pPr>
              <w:snapToGrid w:val="0"/>
              <w:ind w:right="601"/>
              <w:rPr>
                <w:b/>
                <w:szCs w:val="28"/>
                <w:lang w:val="vi-VN"/>
              </w:rPr>
            </w:pPr>
            <w:r w:rsidRPr="00A44745">
              <w:rPr>
                <w:b/>
                <w:szCs w:val="28"/>
                <w:lang w:val="vi-VN"/>
              </w:rPr>
              <w:t xml:space="preserve"> </w:t>
            </w:r>
            <w:r w:rsidR="004A703F" w:rsidRPr="0054775B">
              <w:rPr>
                <w:b/>
                <w:szCs w:val="28"/>
                <w:lang w:val="vi-VN"/>
              </w:rPr>
              <w:t>ĐẢNG CỘNG SẢN VIỆT NAM</w:t>
            </w:r>
          </w:p>
          <w:p w:rsidR="004A703F" w:rsidRPr="007E4A4D" w:rsidRDefault="0015761F" w:rsidP="00E10FA3">
            <w:pPr>
              <w:spacing w:line="220" w:lineRule="exact"/>
              <w:rPr>
                <w:i/>
                <w:sz w:val="28"/>
                <w:szCs w:val="28"/>
                <w:lang w:val="vi-VN"/>
              </w:rPr>
            </w:pPr>
            <w:r w:rsidRPr="0015761F">
              <w:rPr>
                <w:sz w:val="28"/>
                <w:szCs w:val="28"/>
                <w:lang w:eastAsia="ar-SA"/>
              </w:rPr>
              <w:pict>
                <v:line id="_x0000_s1039" style="position:absolute;z-index:251654656" from="3.1pt,2.85pt" to="205.6pt,2.85pt" strokeweight=".26mm">
                  <v:stroke joinstyle="miter"/>
                </v:line>
              </w:pict>
            </w:r>
          </w:p>
          <w:p w:rsidR="004A703F" w:rsidRPr="007E4A4D" w:rsidRDefault="004A703F" w:rsidP="00AE6757">
            <w:pPr>
              <w:rPr>
                <w:i/>
                <w:sz w:val="28"/>
                <w:szCs w:val="28"/>
                <w:lang w:val="vi-VN"/>
              </w:rPr>
            </w:pPr>
            <w:r w:rsidRPr="008F5E72">
              <w:rPr>
                <w:i/>
                <w:sz w:val="28"/>
                <w:szCs w:val="28"/>
                <w:lang w:val="vi-VN"/>
              </w:rPr>
              <w:t xml:space="preserve">Hà Nội, ngày </w:t>
            </w:r>
            <w:r w:rsidR="00AE6757" w:rsidRPr="00AE6757">
              <w:rPr>
                <w:i/>
                <w:sz w:val="28"/>
                <w:szCs w:val="28"/>
                <w:lang w:val="vi-VN"/>
              </w:rPr>
              <w:t>28</w:t>
            </w:r>
            <w:r w:rsidRPr="008F5E72">
              <w:rPr>
                <w:i/>
                <w:sz w:val="28"/>
                <w:szCs w:val="28"/>
                <w:lang w:val="vi-VN"/>
              </w:rPr>
              <w:t xml:space="preserve"> tháng </w:t>
            </w:r>
            <w:r w:rsidR="0065303C" w:rsidRPr="008F5E72">
              <w:rPr>
                <w:i/>
                <w:sz w:val="28"/>
                <w:szCs w:val="28"/>
                <w:lang w:val="vi-VN"/>
              </w:rPr>
              <w:t>10</w:t>
            </w:r>
            <w:r w:rsidRPr="008F5E72">
              <w:rPr>
                <w:i/>
                <w:sz w:val="28"/>
                <w:szCs w:val="28"/>
                <w:lang w:val="vi-VN"/>
              </w:rPr>
              <w:t xml:space="preserve"> năm 2013</w:t>
            </w:r>
          </w:p>
        </w:tc>
      </w:tr>
      <w:tr w:rsidR="00A945A0" w:rsidRPr="00AE6757" w:rsidTr="008F5E72">
        <w:trPr>
          <w:gridBefore w:val="1"/>
          <w:wBefore w:w="176" w:type="dxa"/>
          <w:cantSplit/>
        </w:trPr>
        <w:tc>
          <w:tcPr>
            <w:tcW w:w="9889" w:type="dxa"/>
            <w:gridSpan w:val="3"/>
          </w:tcPr>
          <w:p w:rsidR="00A945A0" w:rsidRPr="007E4A4D" w:rsidRDefault="00A945A0" w:rsidP="00914579">
            <w:pPr>
              <w:spacing w:before="360"/>
              <w:jc w:val="center"/>
              <w:rPr>
                <w:b/>
                <w:sz w:val="28"/>
                <w:szCs w:val="28"/>
                <w:lang w:val="vi-VN"/>
              </w:rPr>
            </w:pPr>
            <w:r w:rsidRPr="007E4A4D">
              <w:rPr>
                <w:b/>
                <w:sz w:val="28"/>
                <w:szCs w:val="28"/>
                <w:lang w:val="vi-VN"/>
              </w:rPr>
              <w:t xml:space="preserve">QUY ĐỊNH </w:t>
            </w:r>
          </w:p>
          <w:p w:rsidR="00A945A0" w:rsidRPr="007E4A4D" w:rsidRDefault="00A44745" w:rsidP="007F32FE">
            <w:pPr>
              <w:spacing w:before="120"/>
              <w:jc w:val="center"/>
              <w:rPr>
                <w:b/>
                <w:sz w:val="28"/>
                <w:szCs w:val="28"/>
                <w:lang w:val="vi-VN"/>
              </w:rPr>
            </w:pPr>
            <w:r w:rsidRPr="00A44745">
              <w:rPr>
                <w:b/>
                <w:sz w:val="28"/>
                <w:szCs w:val="28"/>
                <w:lang w:val="vi-VN"/>
              </w:rPr>
              <w:t>V</w:t>
            </w:r>
            <w:r w:rsidR="00A945A0" w:rsidRPr="007E4A4D">
              <w:rPr>
                <w:b/>
                <w:sz w:val="28"/>
                <w:szCs w:val="28"/>
                <w:lang w:val="vi-VN"/>
              </w:rPr>
              <w:t>ề công tác văn thư</w:t>
            </w:r>
            <w:r w:rsidR="00104591" w:rsidRPr="007E4A4D">
              <w:rPr>
                <w:b/>
                <w:sz w:val="28"/>
                <w:szCs w:val="28"/>
                <w:lang w:val="vi-VN"/>
              </w:rPr>
              <w:t>, lưu trữ</w:t>
            </w:r>
            <w:r w:rsidR="00A945A0" w:rsidRPr="007E4A4D">
              <w:rPr>
                <w:b/>
                <w:sz w:val="28"/>
                <w:szCs w:val="28"/>
                <w:lang w:val="vi-VN"/>
              </w:rPr>
              <w:t xml:space="preserve"> </w:t>
            </w:r>
            <w:r w:rsidRPr="00A44745">
              <w:rPr>
                <w:b/>
                <w:sz w:val="28"/>
                <w:szCs w:val="28"/>
                <w:lang w:val="vi-VN"/>
              </w:rPr>
              <w:t>của</w:t>
            </w:r>
            <w:r w:rsidR="00A945A0" w:rsidRPr="007E4A4D">
              <w:rPr>
                <w:b/>
                <w:sz w:val="28"/>
                <w:szCs w:val="28"/>
                <w:lang w:val="vi-VN"/>
              </w:rPr>
              <w:t xml:space="preserve"> </w:t>
            </w:r>
            <w:r w:rsidR="004A703F" w:rsidRPr="007E4A4D">
              <w:rPr>
                <w:b/>
                <w:sz w:val="28"/>
                <w:szCs w:val="28"/>
                <w:lang w:val="vi-VN"/>
              </w:rPr>
              <w:t>Ban Nội chính Trung ương</w:t>
            </w:r>
          </w:p>
          <w:p w:rsidR="00A945A0" w:rsidRPr="007E4A4D" w:rsidRDefault="0015761F">
            <w:pPr>
              <w:spacing w:before="20"/>
              <w:jc w:val="center"/>
              <w:rPr>
                <w:sz w:val="28"/>
                <w:szCs w:val="28"/>
                <w:lang w:val="vi-VN"/>
              </w:rPr>
            </w:pPr>
            <w:r w:rsidRPr="0015761F">
              <w:rPr>
                <w:b/>
                <w:noProof/>
                <w:sz w:val="28"/>
                <w:szCs w:val="28"/>
                <w:lang w:val="vi-VN" w:eastAsia="vi-VN"/>
              </w:rPr>
              <w:pict>
                <v:line id="_x0000_s1042" style="position:absolute;left:0;text-align:left;z-index:251657728" from="204.85pt,7.35pt" to="275.55pt,7.35pt" strokeweight=".26mm">
                  <v:stroke joinstyle="miter"/>
                </v:line>
              </w:pict>
            </w:r>
          </w:p>
        </w:tc>
      </w:tr>
    </w:tbl>
    <w:p w:rsidR="00A945A0" w:rsidRPr="00A136CD" w:rsidRDefault="00A945A0">
      <w:pPr>
        <w:pStyle w:val="BodyText"/>
        <w:rPr>
          <w:rFonts w:ascii=".VnTime" w:hAnsi=".VnTime"/>
          <w:sz w:val="2"/>
          <w:szCs w:val="28"/>
          <w:lang w:val="vi-VN"/>
        </w:rPr>
      </w:pPr>
    </w:p>
    <w:p w:rsidR="006151DB" w:rsidRPr="001514CA" w:rsidRDefault="006151DB" w:rsidP="00443B83">
      <w:pPr>
        <w:pStyle w:val="BodyText"/>
        <w:spacing w:before="240" w:line="360" w:lineRule="exact"/>
        <w:ind w:firstLine="567"/>
        <w:rPr>
          <w:rFonts w:asciiTheme="majorHAnsi" w:hAnsiTheme="majorHAnsi" w:cstheme="majorHAnsi"/>
          <w:sz w:val="28"/>
          <w:szCs w:val="28"/>
          <w:lang w:val="vi-VN"/>
        </w:rPr>
      </w:pPr>
      <w:r w:rsidRPr="001514CA">
        <w:rPr>
          <w:rFonts w:asciiTheme="majorHAnsi" w:hAnsiTheme="majorHAnsi" w:cstheme="majorHAnsi"/>
          <w:sz w:val="28"/>
          <w:szCs w:val="28"/>
          <w:lang w:val="vi-VN"/>
        </w:rPr>
        <w:t>- Căn cứ Luật lưu trữ;</w:t>
      </w:r>
    </w:p>
    <w:p w:rsidR="006151DB" w:rsidRPr="001514CA" w:rsidRDefault="006151DB" w:rsidP="00C95671">
      <w:pPr>
        <w:pStyle w:val="BodyText"/>
        <w:spacing w:before="120" w:line="360" w:lineRule="exact"/>
        <w:ind w:firstLine="567"/>
        <w:rPr>
          <w:rFonts w:asciiTheme="majorHAnsi" w:hAnsiTheme="majorHAnsi" w:cstheme="majorHAnsi"/>
          <w:sz w:val="28"/>
          <w:szCs w:val="28"/>
          <w:lang w:val="vi-VN"/>
        </w:rPr>
      </w:pPr>
      <w:r w:rsidRPr="001514CA">
        <w:rPr>
          <w:rFonts w:asciiTheme="majorHAnsi" w:hAnsiTheme="majorHAnsi" w:cstheme="majorHAnsi"/>
          <w:sz w:val="28"/>
          <w:szCs w:val="28"/>
          <w:lang w:val="vi-VN"/>
        </w:rPr>
        <w:t xml:space="preserve">- Căn cứ Nghị định số 110/2004/NĐ-CP ngày </w:t>
      </w:r>
      <w:r w:rsidR="009067E0" w:rsidRPr="001514CA">
        <w:rPr>
          <w:rFonts w:asciiTheme="majorHAnsi" w:hAnsiTheme="majorHAnsi" w:cstheme="majorHAnsi"/>
          <w:sz w:val="28"/>
          <w:szCs w:val="28"/>
          <w:lang w:val="vi-VN"/>
        </w:rPr>
        <w:t>0</w:t>
      </w:r>
      <w:r w:rsidRPr="001514CA">
        <w:rPr>
          <w:rFonts w:asciiTheme="majorHAnsi" w:hAnsiTheme="majorHAnsi" w:cstheme="majorHAnsi"/>
          <w:sz w:val="28"/>
          <w:szCs w:val="28"/>
          <w:lang w:val="vi-VN"/>
        </w:rPr>
        <w:t xml:space="preserve">8/4/2004, Nghị định số 09/2010/NĐ-CP ngày </w:t>
      </w:r>
      <w:r w:rsidR="009067E0" w:rsidRPr="001514CA">
        <w:rPr>
          <w:rFonts w:asciiTheme="majorHAnsi" w:hAnsiTheme="majorHAnsi" w:cstheme="majorHAnsi"/>
          <w:sz w:val="28"/>
          <w:szCs w:val="28"/>
          <w:lang w:val="vi-VN"/>
        </w:rPr>
        <w:t>0</w:t>
      </w:r>
      <w:r w:rsidRPr="001514CA">
        <w:rPr>
          <w:rFonts w:asciiTheme="majorHAnsi" w:hAnsiTheme="majorHAnsi" w:cstheme="majorHAnsi"/>
          <w:sz w:val="28"/>
          <w:szCs w:val="28"/>
          <w:lang w:val="vi-VN"/>
        </w:rPr>
        <w:t>8/</w:t>
      </w:r>
      <w:r w:rsidR="009067E0" w:rsidRPr="001514CA">
        <w:rPr>
          <w:rFonts w:asciiTheme="majorHAnsi" w:hAnsiTheme="majorHAnsi" w:cstheme="majorHAnsi"/>
          <w:sz w:val="28"/>
          <w:szCs w:val="28"/>
          <w:lang w:val="vi-VN"/>
        </w:rPr>
        <w:t>0</w:t>
      </w:r>
      <w:r w:rsidRPr="001514CA">
        <w:rPr>
          <w:rFonts w:asciiTheme="majorHAnsi" w:hAnsiTheme="majorHAnsi" w:cstheme="majorHAnsi"/>
          <w:sz w:val="28"/>
          <w:szCs w:val="28"/>
          <w:lang w:val="vi-VN"/>
        </w:rPr>
        <w:t xml:space="preserve">2/2010 sửa đổi, bổ sung một số điều của Nghị định số 110/2004/NĐ-CP ngày </w:t>
      </w:r>
      <w:r w:rsidR="009067E0" w:rsidRPr="001514CA">
        <w:rPr>
          <w:rFonts w:asciiTheme="majorHAnsi" w:hAnsiTheme="majorHAnsi" w:cstheme="majorHAnsi"/>
          <w:sz w:val="28"/>
          <w:szCs w:val="28"/>
          <w:lang w:val="vi-VN"/>
        </w:rPr>
        <w:t>0</w:t>
      </w:r>
      <w:r w:rsidRPr="001514CA">
        <w:rPr>
          <w:rFonts w:asciiTheme="majorHAnsi" w:hAnsiTheme="majorHAnsi" w:cstheme="majorHAnsi"/>
          <w:sz w:val="28"/>
          <w:szCs w:val="28"/>
          <w:lang w:val="vi-VN"/>
        </w:rPr>
        <w:t>8/4/2004 của Chính phủ về công tác văn thư;</w:t>
      </w:r>
    </w:p>
    <w:p w:rsidR="00ED691B" w:rsidRPr="001514CA" w:rsidRDefault="00ED691B" w:rsidP="00C95671">
      <w:pPr>
        <w:pStyle w:val="BodyText"/>
        <w:spacing w:before="120" w:line="360" w:lineRule="exact"/>
        <w:ind w:firstLine="567"/>
        <w:rPr>
          <w:rFonts w:asciiTheme="majorHAnsi" w:hAnsiTheme="majorHAnsi" w:cstheme="majorHAnsi"/>
          <w:sz w:val="28"/>
          <w:szCs w:val="28"/>
          <w:lang w:val="vi-VN"/>
        </w:rPr>
      </w:pPr>
      <w:r w:rsidRPr="001514CA">
        <w:rPr>
          <w:rFonts w:asciiTheme="majorHAnsi" w:hAnsiTheme="majorHAnsi" w:cstheme="majorHAnsi"/>
          <w:sz w:val="28"/>
          <w:szCs w:val="28"/>
          <w:lang w:val="vi-VN"/>
        </w:rPr>
        <w:t>- Căn cứ Quyết định số 159-QĐ/TW, ngày 28-12-2012 của Bộ Chính trị về chức năng, nhiệm vụ, tổ chức bộ máy của Ban Nội chính T</w:t>
      </w:r>
      <w:r w:rsidR="00F93687" w:rsidRPr="001514CA">
        <w:rPr>
          <w:rFonts w:asciiTheme="majorHAnsi" w:hAnsiTheme="majorHAnsi" w:cstheme="majorHAnsi"/>
          <w:sz w:val="28"/>
          <w:szCs w:val="28"/>
          <w:lang w:val="vi-VN"/>
        </w:rPr>
        <w:t>rung ương</w:t>
      </w:r>
      <w:r w:rsidRPr="001514CA">
        <w:rPr>
          <w:rFonts w:asciiTheme="majorHAnsi" w:hAnsiTheme="majorHAnsi" w:cstheme="majorHAnsi"/>
          <w:sz w:val="28"/>
          <w:szCs w:val="28"/>
          <w:lang w:val="vi-VN"/>
        </w:rPr>
        <w:t>;</w:t>
      </w:r>
    </w:p>
    <w:p w:rsidR="006151DB" w:rsidRPr="001514CA" w:rsidRDefault="006151DB" w:rsidP="00C95671">
      <w:pPr>
        <w:pStyle w:val="BodyText"/>
        <w:spacing w:before="120" w:line="360" w:lineRule="exact"/>
        <w:ind w:firstLine="567"/>
        <w:rPr>
          <w:rFonts w:asciiTheme="majorHAnsi" w:hAnsiTheme="majorHAnsi" w:cstheme="majorHAnsi"/>
          <w:sz w:val="28"/>
          <w:szCs w:val="28"/>
          <w:lang w:val="vi-VN"/>
        </w:rPr>
      </w:pPr>
      <w:r w:rsidRPr="001514CA">
        <w:rPr>
          <w:rFonts w:asciiTheme="majorHAnsi" w:hAnsiTheme="majorHAnsi" w:cstheme="majorHAnsi"/>
          <w:sz w:val="28"/>
          <w:szCs w:val="28"/>
          <w:lang w:val="vi-VN"/>
        </w:rPr>
        <w:t>- Căn cứ Quy chế làm việc</w:t>
      </w:r>
      <w:r w:rsidR="00534316" w:rsidRPr="001514CA">
        <w:rPr>
          <w:rFonts w:asciiTheme="majorHAnsi" w:hAnsiTheme="majorHAnsi" w:cstheme="majorHAnsi"/>
          <w:sz w:val="28"/>
          <w:szCs w:val="28"/>
          <w:lang w:val="vi-VN"/>
        </w:rPr>
        <w:t xml:space="preserve"> số 01-QC/BNCTW ngày 12-4-2013 của Ban Nội chính Trung ương;</w:t>
      </w:r>
    </w:p>
    <w:p w:rsidR="004F6A62" w:rsidRPr="001514CA" w:rsidRDefault="004F6A62" w:rsidP="00C95671">
      <w:pPr>
        <w:pStyle w:val="BodyText"/>
        <w:spacing w:before="120" w:line="360" w:lineRule="exact"/>
        <w:ind w:firstLine="567"/>
        <w:rPr>
          <w:rFonts w:asciiTheme="majorHAnsi" w:hAnsiTheme="majorHAnsi" w:cstheme="majorHAnsi"/>
          <w:sz w:val="28"/>
          <w:szCs w:val="28"/>
          <w:lang w:val="vi-VN"/>
        </w:rPr>
      </w:pPr>
      <w:r w:rsidRPr="001514CA">
        <w:rPr>
          <w:rFonts w:asciiTheme="majorHAnsi" w:hAnsiTheme="majorHAnsi" w:cstheme="majorHAnsi"/>
          <w:sz w:val="28"/>
          <w:szCs w:val="28"/>
          <w:lang w:val="vi-VN"/>
        </w:rPr>
        <w:t>- Căn cứ Hướng dẫn số 11-HD/VPTW ngày 28-5-2004 của Văn phòng Trung ương Đảng về thể thức văn bản của Đảng;</w:t>
      </w:r>
    </w:p>
    <w:p w:rsidR="004A703F" w:rsidRPr="001514CA" w:rsidRDefault="004A703F" w:rsidP="00C95671">
      <w:pPr>
        <w:pStyle w:val="BodyText"/>
        <w:spacing w:before="120" w:line="360" w:lineRule="exact"/>
        <w:ind w:firstLine="567"/>
        <w:rPr>
          <w:rFonts w:asciiTheme="majorHAnsi" w:hAnsiTheme="majorHAnsi" w:cstheme="majorHAnsi"/>
          <w:spacing w:val="-2"/>
          <w:sz w:val="28"/>
          <w:szCs w:val="28"/>
          <w:lang w:val="vi-VN"/>
        </w:rPr>
      </w:pPr>
      <w:r w:rsidRPr="001514CA">
        <w:rPr>
          <w:rFonts w:asciiTheme="majorHAnsi" w:hAnsiTheme="majorHAnsi" w:cstheme="majorHAnsi"/>
          <w:spacing w:val="-2"/>
          <w:sz w:val="28"/>
          <w:szCs w:val="28"/>
          <w:lang w:val="vi-VN"/>
        </w:rPr>
        <w:t>- Xét đề nghị của Chánh Văn phòng;</w:t>
      </w:r>
    </w:p>
    <w:p w:rsidR="00A945A0" w:rsidRPr="001514CA" w:rsidRDefault="00A44745" w:rsidP="00C95671">
      <w:pPr>
        <w:pStyle w:val="BodyText"/>
        <w:spacing w:before="120" w:line="360" w:lineRule="exact"/>
        <w:ind w:firstLine="567"/>
        <w:rPr>
          <w:rFonts w:asciiTheme="majorHAnsi" w:hAnsiTheme="majorHAnsi" w:cstheme="majorHAnsi"/>
          <w:spacing w:val="-10"/>
          <w:sz w:val="28"/>
          <w:szCs w:val="28"/>
          <w:lang w:val="vi-VN"/>
        </w:rPr>
      </w:pPr>
      <w:r w:rsidRPr="001514CA">
        <w:rPr>
          <w:rFonts w:asciiTheme="majorHAnsi" w:hAnsiTheme="majorHAnsi" w:cstheme="majorHAnsi"/>
          <w:spacing w:val="-10"/>
          <w:sz w:val="28"/>
          <w:szCs w:val="28"/>
          <w:lang w:val="vi-VN"/>
        </w:rPr>
        <w:t xml:space="preserve">Trưởng </w:t>
      </w:r>
      <w:r w:rsidR="004A703F" w:rsidRPr="001514CA">
        <w:rPr>
          <w:rFonts w:asciiTheme="majorHAnsi" w:hAnsiTheme="majorHAnsi" w:cstheme="majorHAnsi"/>
          <w:spacing w:val="-10"/>
          <w:sz w:val="28"/>
          <w:szCs w:val="28"/>
          <w:lang w:val="vi-VN"/>
        </w:rPr>
        <w:t>Ban Nội chính Trung ương</w:t>
      </w:r>
      <w:r w:rsidR="00A945A0" w:rsidRPr="001514CA">
        <w:rPr>
          <w:rFonts w:asciiTheme="majorHAnsi" w:hAnsiTheme="majorHAnsi" w:cstheme="majorHAnsi"/>
          <w:spacing w:val="-10"/>
          <w:sz w:val="28"/>
          <w:szCs w:val="28"/>
          <w:lang w:val="vi-VN"/>
        </w:rPr>
        <w:t xml:space="preserve"> quy định về công tác văn thư</w:t>
      </w:r>
      <w:r w:rsidR="00104591" w:rsidRPr="001514CA">
        <w:rPr>
          <w:rFonts w:asciiTheme="majorHAnsi" w:hAnsiTheme="majorHAnsi" w:cstheme="majorHAnsi"/>
          <w:spacing w:val="-10"/>
          <w:sz w:val="28"/>
          <w:szCs w:val="28"/>
          <w:lang w:val="vi-VN"/>
        </w:rPr>
        <w:t>, lưu trữ</w:t>
      </w:r>
      <w:r w:rsidR="00A945A0" w:rsidRPr="001514CA">
        <w:rPr>
          <w:rFonts w:asciiTheme="majorHAnsi" w:hAnsiTheme="majorHAnsi" w:cstheme="majorHAnsi"/>
          <w:spacing w:val="-10"/>
          <w:sz w:val="28"/>
          <w:szCs w:val="28"/>
          <w:lang w:val="vi-VN"/>
        </w:rPr>
        <w:t xml:space="preserve"> như sau:</w:t>
      </w:r>
    </w:p>
    <w:p w:rsidR="00A06BCF" w:rsidRPr="00443B83" w:rsidRDefault="004C0DA1" w:rsidP="008F5E72">
      <w:pPr>
        <w:pStyle w:val="BodyText"/>
        <w:spacing w:before="360" w:line="360" w:lineRule="exact"/>
        <w:jc w:val="center"/>
        <w:rPr>
          <w:rFonts w:asciiTheme="majorHAnsi" w:hAnsiTheme="majorHAnsi" w:cstheme="majorHAnsi"/>
          <w:b/>
          <w:i/>
          <w:sz w:val="28"/>
          <w:szCs w:val="28"/>
        </w:rPr>
      </w:pPr>
      <w:r w:rsidRPr="00443B83">
        <w:rPr>
          <w:rFonts w:asciiTheme="majorHAnsi" w:hAnsiTheme="majorHAnsi" w:cstheme="majorHAnsi"/>
          <w:b/>
          <w:i/>
          <w:sz w:val="28"/>
          <w:szCs w:val="28"/>
          <w:lang w:val="vi-VN"/>
        </w:rPr>
        <w:t>C</w:t>
      </w:r>
      <w:r w:rsidRPr="00443B83">
        <w:rPr>
          <w:rFonts w:asciiTheme="majorHAnsi" w:hAnsiTheme="majorHAnsi" w:cstheme="majorHAnsi"/>
          <w:b/>
          <w:i/>
          <w:sz w:val="28"/>
          <w:szCs w:val="28"/>
        </w:rPr>
        <w:t>hương I</w:t>
      </w:r>
    </w:p>
    <w:p w:rsidR="00A945A0" w:rsidRPr="004C0DA1" w:rsidRDefault="006507E5" w:rsidP="001F05CB">
      <w:pPr>
        <w:pStyle w:val="BodyText"/>
        <w:spacing w:after="240" w:line="360" w:lineRule="exact"/>
        <w:jc w:val="center"/>
        <w:rPr>
          <w:rFonts w:asciiTheme="majorHAnsi" w:hAnsiTheme="majorHAnsi" w:cstheme="majorHAnsi"/>
          <w:b/>
          <w:sz w:val="28"/>
          <w:szCs w:val="28"/>
          <w:lang w:val="vi-VN"/>
        </w:rPr>
      </w:pPr>
      <w:r w:rsidRPr="004C0DA1">
        <w:rPr>
          <w:rFonts w:asciiTheme="majorHAnsi" w:hAnsiTheme="majorHAnsi" w:cstheme="majorHAnsi"/>
          <w:b/>
          <w:sz w:val="28"/>
          <w:szCs w:val="28"/>
          <w:lang w:val="vi-VN"/>
        </w:rPr>
        <w:t>CÁC QUY ĐỊNH CHUNG</w:t>
      </w:r>
    </w:p>
    <w:p w:rsidR="00A945A0" w:rsidRPr="004C0DA1" w:rsidRDefault="00A945A0" w:rsidP="00283F43">
      <w:pPr>
        <w:pStyle w:val="BodyText"/>
        <w:spacing w:before="120" w:line="360" w:lineRule="exact"/>
        <w:ind w:firstLine="567"/>
        <w:rPr>
          <w:rFonts w:asciiTheme="majorHAnsi" w:hAnsiTheme="majorHAnsi" w:cstheme="majorHAnsi"/>
          <w:b/>
          <w:sz w:val="28"/>
          <w:szCs w:val="28"/>
          <w:lang w:val="vi-VN"/>
        </w:rPr>
      </w:pPr>
      <w:r w:rsidRPr="004C0DA1">
        <w:rPr>
          <w:rFonts w:asciiTheme="majorHAnsi" w:hAnsiTheme="majorHAnsi" w:cstheme="majorHAnsi"/>
          <w:b/>
          <w:sz w:val="28"/>
          <w:szCs w:val="28"/>
          <w:lang w:val="vi-VN"/>
        </w:rPr>
        <w:t xml:space="preserve">Điều 1. Phạm vi </w:t>
      </w:r>
      <w:r w:rsidR="000A4142" w:rsidRPr="004C0DA1">
        <w:rPr>
          <w:rFonts w:asciiTheme="majorHAnsi" w:hAnsiTheme="majorHAnsi" w:cstheme="majorHAnsi"/>
          <w:b/>
          <w:sz w:val="28"/>
          <w:szCs w:val="28"/>
          <w:lang w:val="vi-VN"/>
        </w:rPr>
        <w:t xml:space="preserve">áp dụng và đối tượng </w:t>
      </w:r>
      <w:r w:rsidRPr="004C0DA1">
        <w:rPr>
          <w:rFonts w:asciiTheme="majorHAnsi" w:hAnsiTheme="majorHAnsi" w:cstheme="majorHAnsi"/>
          <w:b/>
          <w:sz w:val="28"/>
          <w:szCs w:val="28"/>
          <w:lang w:val="vi-VN"/>
        </w:rPr>
        <w:t>điều chỉnh</w:t>
      </w:r>
    </w:p>
    <w:p w:rsidR="00AD01B7" w:rsidRPr="004C0DA1" w:rsidRDefault="00AD01B7" w:rsidP="00283F43">
      <w:pPr>
        <w:pStyle w:val="BodyText"/>
        <w:spacing w:before="120" w:line="360" w:lineRule="exact"/>
        <w:ind w:firstLine="567"/>
        <w:rPr>
          <w:rFonts w:asciiTheme="majorHAnsi" w:hAnsiTheme="majorHAnsi" w:cstheme="majorHAnsi"/>
          <w:spacing w:val="-2"/>
          <w:sz w:val="28"/>
          <w:szCs w:val="28"/>
          <w:lang w:val="vi-VN"/>
        </w:rPr>
      </w:pPr>
      <w:r w:rsidRPr="004C0DA1">
        <w:rPr>
          <w:rFonts w:asciiTheme="majorHAnsi" w:hAnsiTheme="majorHAnsi" w:cstheme="majorHAnsi"/>
          <w:spacing w:val="-2"/>
          <w:sz w:val="28"/>
          <w:szCs w:val="28"/>
          <w:lang w:val="vi-VN"/>
        </w:rPr>
        <w:t xml:space="preserve">1- </w:t>
      </w:r>
      <w:r w:rsidR="00A945A0" w:rsidRPr="004C0DA1">
        <w:rPr>
          <w:rFonts w:asciiTheme="majorHAnsi" w:hAnsiTheme="majorHAnsi" w:cstheme="majorHAnsi"/>
          <w:spacing w:val="-2"/>
          <w:sz w:val="28"/>
          <w:szCs w:val="28"/>
          <w:lang w:val="vi-VN"/>
        </w:rPr>
        <w:t xml:space="preserve">Quy định </w:t>
      </w:r>
      <w:r w:rsidR="000A4142" w:rsidRPr="004C0DA1">
        <w:rPr>
          <w:rFonts w:asciiTheme="majorHAnsi" w:hAnsiTheme="majorHAnsi" w:cstheme="majorHAnsi"/>
          <w:spacing w:val="-2"/>
          <w:sz w:val="28"/>
          <w:szCs w:val="28"/>
          <w:lang w:val="vi-VN"/>
        </w:rPr>
        <w:t xml:space="preserve">về công tác văn thư và lưu trữ </w:t>
      </w:r>
      <w:r w:rsidR="00A44745" w:rsidRPr="004C0DA1">
        <w:rPr>
          <w:rFonts w:asciiTheme="majorHAnsi" w:hAnsiTheme="majorHAnsi" w:cstheme="majorHAnsi"/>
          <w:spacing w:val="-2"/>
          <w:sz w:val="28"/>
          <w:szCs w:val="28"/>
          <w:lang w:val="vi-VN"/>
        </w:rPr>
        <w:t>của</w:t>
      </w:r>
      <w:r w:rsidR="000A4142" w:rsidRPr="004C0DA1">
        <w:rPr>
          <w:rFonts w:asciiTheme="majorHAnsi" w:hAnsiTheme="majorHAnsi" w:cstheme="majorHAnsi"/>
          <w:spacing w:val="-2"/>
          <w:sz w:val="28"/>
          <w:szCs w:val="28"/>
          <w:lang w:val="vi-VN"/>
        </w:rPr>
        <w:t xml:space="preserve"> Ban Nội chính Trung ương</w:t>
      </w:r>
      <w:r w:rsidRPr="004C0DA1">
        <w:rPr>
          <w:rFonts w:asciiTheme="majorHAnsi" w:hAnsiTheme="majorHAnsi" w:cstheme="majorHAnsi"/>
          <w:spacing w:val="-2"/>
          <w:sz w:val="28"/>
          <w:szCs w:val="28"/>
          <w:lang w:val="vi-VN"/>
        </w:rPr>
        <w:t xml:space="preserve"> (</w:t>
      </w:r>
      <w:r w:rsidR="001B2036" w:rsidRPr="004C0DA1">
        <w:rPr>
          <w:rFonts w:asciiTheme="majorHAnsi" w:hAnsiTheme="majorHAnsi" w:cstheme="majorHAnsi"/>
          <w:spacing w:val="-2"/>
          <w:sz w:val="28"/>
          <w:szCs w:val="28"/>
          <w:lang w:val="vi-VN"/>
        </w:rPr>
        <w:t xml:space="preserve">gọi tắt là </w:t>
      </w:r>
      <w:r w:rsidRPr="004C0DA1">
        <w:rPr>
          <w:rFonts w:asciiTheme="majorHAnsi" w:hAnsiTheme="majorHAnsi" w:cstheme="majorHAnsi"/>
          <w:spacing w:val="-2"/>
          <w:sz w:val="28"/>
          <w:szCs w:val="28"/>
          <w:lang w:val="vi-VN"/>
        </w:rPr>
        <w:t>Ban)</w:t>
      </w:r>
      <w:r w:rsidR="000A4142" w:rsidRPr="004C0DA1">
        <w:rPr>
          <w:rFonts w:asciiTheme="majorHAnsi" w:hAnsiTheme="majorHAnsi" w:cstheme="majorHAnsi"/>
          <w:spacing w:val="-2"/>
          <w:sz w:val="28"/>
          <w:szCs w:val="28"/>
          <w:lang w:val="vi-VN"/>
        </w:rPr>
        <w:t xml:space="preserve"> </w:t>
      </w:r>
      <w:r w:rsidRPr="004C0DA1">
        <w:rPr>
          <w:rFonts w:asciiTheme="majorHAnsi" w:hAnsiTheme="majorHAnsi" w:cstheme="majorHAnsi"/>
          <w:spacing w:val="-2"/>
          <w:sz w:val="28"/>
          <w:szCs w:val="28"/>
          <w:lang w:val="vi-VN"/>
        </w:rPr>
        <w:t xml:space="preserve">được áp dụng đối với các vụ, đơn vị, cán bộ, </w:t>
      </w:r>
      <w:r w:rsidR="001C5BCE" w:rsidRPr="004C0DA1">
        <w:rPr>
          <w:rFonts w:asciiTheme="majorHAnsi" w:hAnsiTheme="majorHAnsi" w:cstheme="majorHAnsi"/>
          <w:spacing w:val="-2"/>
          <w:sz w:val="28"/>
          <w:szCs w:val="28"/>
          <w:lang w:val="vi-VN"/>
        </w:rPr>
        <w:t>công chức, nhân viên</w:t>
      </w:r>
      <w:r w:rsidRPr="004C0DA1">
        <w:rPr>
          <w:rFonts w:asciiTheme="majorHAnsi" w:hAnsiTheme="majorHAnsi" w:cstheme="majorHAnsi"/>
          <w:spacing w:val="-2"/>
          <w:sz w:val="28"/>
          <w:szCs w:val="28"/>
          <w:lang w:val="vi-VN"/>
        </w:rPr>
        <w:t xml:space="preserve"> thuộc Ban. </w:t>
      </w:r>
    </w:p>
    <w:p w:rsidR="001B2036" w:rsidRPr="004C0DA1" w:rsidRDefault="00AD01B7" w:rsidP="00283F43">
      <w:pPr>
        <w:pStyle w:val="BodyText"/>
        <w:spacing w:before="120" w:line="360" w:lineRule="exact"/>
        <w:ind w:firstLine="567"/>
        <w:rPr>
          <w:rFonts w:asciiTheme="majorHAnsi" w:hAnsiTheme="majorHAnsi" w:cstheme="majorHAnsi"/>
          <w:sz w:val="28"/>
          <w:szCs w:val="28"/>
          <w:lang w:val="vi-VN"/>
        </w:rPr>
      </w:pPr>
      <w:r w:rsidRPr="004C0DA1">
        <w:rPr>
          <w:rFonts w:asciiTheme="majorHAnsi" w:hAnsiTheme="majorHAnsi" w:cstheme="majorHAnsi"/>
          <w:sz w:val="28"/>
          <w:szCs w:val="28"/>
          <w:lang w:val="vi-VN"/>
        </w:rPr>
        <w:t xml:space="preserve">2- Công tác văn thư </w:t>
      </w:r>
      <w:r w:rsidR="000A4142" w:rsidRPr="004C0DA1">
        <w:rPr>
          <w:rFonts w:asciiTheme="majorHAnsi" w:hAnsiTheme="majorHAnsi" w:cstheme="majorHAnsi"/>
          <w:sz w:val="28"/>
          <w:szCs w:val="28"/>
          <w:lang w:val="vi-VN"/>
        </w:rPr>
        <w:t>bao gồm</w:t>
      </w:r>
      <w:r w:rsidR="00A44745" w:rsidRPr="004C0DA1">
        <w:rPr>
          <w:rFonts w:asciiTheme="majorHAnsi" w:hAnsiTheme="majorHAnsi" w:cstheme="majorHAnsi"/>
          <w:sz w:val="28"/>
          <w:szCs w:val="28"/>
          <w:lang w:val="vi-VN"/>
        </w:rPr>
        <w:t>:</w:t>
      </w:r>
      <w:r w:rsidR="000A4142" w:rsidRPr="004C0DA1">
        <w:rPr>
          <w:rFonts w:asciiTheme="majorHAnsi" w:hAnsiTheme="majorHAnsi" w:cstheme="majorHAnsi"/>
          <w:sz w:val="28"/>
          <w:szCs w:val="28"/>
          <w:lang w:val="vi-VN"/>
        </w:rPr>
        <w:t xml:space="preserve"> </w:t>
      </w:r>
      <w:r w:rsidR="00A945A0" w:rsidRPr="004C0DA1">
        <w:rPr>
          <w:rFonts w:asciiTheme="majorHAnsi" w:hAnsiTheme="majorHAnsi" w:cstheme="majorHAnsi"/>
          <w:sz w:val="28"/>
          <w:szCs w:val="28"/>
          <w:lang w:val="vi-VN"/>
        </w:rPr>
        <w:t xml:space="preserve">tiếp nhận, </w:t>
      </w:r>
      <w:r w:rsidR="004A703F" w:rsidRPr="004C0DA1">
        <w:rPr>
          <w:rFonts w:asciiTheme="majorHAnsi" w:hAnsiTheme="majorHAnsi" w:cstheme="majorHAnsi"/>
          <w:sz w:val="28"/>
          <w:szCs w:val="28"/>
          <w:lang w:val="vi-VN"/>
        </w:rPr>
        <w:t xml:space="preserve">đăng ký, </w:t>
      </w:r>
      <w:r w:rsidR="00A945A0" w:rsidRPr="004C0DA1">
        <w:rPr>
          <w:rFonts w:asciiTheme="majorHAnsi" w:hAnsiTheme="majorHAnsi" w:cstheme="majorHAnsi"/>
          <w:sz w:val="28"/>
          <w:szCs w:val="28"/>
          <w:lang w:val="vi-VN"/>
        </w:rPr>
        <w:t xml:space="preserve">xử lý </w:t>
      </w:r>
      <w:r w:rsidR="000A4142" w:rsidRPr="004C0DA1">
        <w:rPr>
          <w:rFonts w:asciiTheme="majorHAnsi" w:hAnsiTheme="majorHAnsi" w:cstheme="majorHAnsi"/>
          <w:sz w:val="28"/>
          <w:szCs w:val="28"/>
          <w:lang w:val="vi-VN"/>
        </w:rPr>
        <w:t xml:space="preserve">và bảo mật </w:t>
      </w:r>
      <w:r w:rsidR="00A945A0" w:rsidRPr="004C0DA1">
        <w:rPr>
          <w:rFonts w:asciiTheme="majorHAnsi" w:hAnsiTheme="majorHAnsi" w:cstheme="majorHAnsi"/>
          <w:sz w:val="28"/>
          <w:szCs w:val="28"/>
          <w:lang w:val="vi-VN"/>
        </w:rPr>
        <w:t>công văn,</w:t>
      </w:r>
      <w:r w:rsidR="000A4142" w:rsidRPr="004C0DA1">
        <w:rPr>
          <w:rFonts w:asciiTheme="majorHAnsi" w:hAnsiTheme="majorHAnsi" w:cstheme="majorHAnsi"/>
          <w:sz w:val="28"/>
          <w:szCs w:val="28"/>
          <w:lang w:val="vi-VN"/>
        </w:rPr>
        <w:t xml:space="preserve"> </w:t>
      </w:r>
      <w:r w:rsidR="00A945A0" w:rsidRPr="004C0DA1">
        <w:rPr>
          <w:rFonts w:asciiTheme="majorHAnsi" w:hAnsiTheme="majorHAnsi" w:cstheme="majorHAnsi"/>
          <w:sz w:val="28"/>
          <w:szCs w:val="28"/>
          <w:lang w:val="vi-VN"/>
        </w:rPr>
        <w:t xml:space="preserve">tài liệu, văn kiện </w:t>
      </w:r>
      <w:r w:rsidR="000A4142" w:rsidRPr="004C0DA1">
        <w:rPr>
          <w:rFonts w:asciiTheme="majorHAnsi" w:hAnsiTheme="majorHAnsi" w:cstheme="majorHAnsi"/>
          <w:sz w:val="28"/>
          <w:szCs w:val="28"/>
          <w:lang w:val="vi-VN"/>
        </w:rPr>
        <w:t>do</w:t>
      </w:r>
      <w:r w:rsidR="00A945A0" w:rsidRPr="004C0DA1">
        <w:rPr>
          <w:rFonts w:asciiTheme="majorHAnsi" w:hAnsiTheme="majorHAnsi" w:cstheme="majorHAnsi"/>
          <w:sz w:val="28"/>
          <w:szCs w:val="28"/>
          <w:lang w:val="vi-VN"/>
        </w:rPr>
        <w:t xml:space="preserve"> các cơ quan, tổ chức trong và ngoài nước </w:t>
      </w:r>
      <w:r w:rsidR="00534316" w:rsidRPr="004C0DA1">
        <w:rPr>
          <w:rFonts w:asciiTheme="majorHAnsi" w:hAnsiTheme="majorHAnsi" w:cstheme="majorHAnsi"/>
          <w:sz w:val="28"/>
          <w:szCs w:val="28"/>
          <w:lang w:val="vi-VN"/>
        </w:rPr>
        <w:t xml:space="preserve">(gọi chung là văn bản đến) </w:t>
      </w:r>
      <w:r w:rsidR="00A945A0" w:rsidRPr="004C0DA1">
        <w:rPr>
          <w:rFonts w:asciiTheme="majorHAnsi" w:hAnsiTheme="majorHAnsi" w:cstheme="majorHAnsi"/>
          <w:sz w:val="28"/>
          <w:szCs w:val="28"/>
          <w:lang w:val="vi-VN"/>
        </w:rPr>
        <w:t xml:space="preserve">gửi đến </w:t>
      </w:r>
      <w:r w:rsidR="001B2036" w:rsidRPr="004C0DA1">
        <w:rPr>
          <w:rFonts w:asciiTheme="majorHAnsi" w:hAnsiTheme="majorHAnsi" w:cstheme="majorHAnsi"/>
          <w:sz w:val="28"/>
          <w:szCs w:val="28"/>
          <w:lang w:val="vi-VN"/>
        </w:rPr>
        <w:t xml:space="preserve">Ban và </w:t>
      </w:r>
      <w:r w:rsidR="00A945A0" w:rsidRPr="004C0DA1">
        <w:rPr>
          <w:rFonts w:asciiTheme="majorHAnsi" w:hAnsiTheme="majorHAnsi" w:cstheme="majorHAnsi"/>
          <w:sz w:val="28"/>
          <w:szCs w:val="28"/>
          <w:lang w:val="vi-VN"/>
        </w:rPr>
        <w:t xml:space="preserve">Ban Chỉ đạo </w:t>
      </w:r>
      <w:r w:rsidR="004A703F" w:rsidRPr="004C0DA1">
        <w:rPr>
          <w:rFonts w:asciiTheme="majorHAnsi" w:hAnsiTheme="majorHAnsi" w:cstheme="majorHAnsi"/>
          <w:sz w:val="28"/>
          <w:szCs w:val="28"/>
          <w:lang w:val="vi-VN"/>
        </w:rPr>
        <w:t>Trung ương về phòng, chống tham nhũng (</w:t>
      </w:r>
      <w:r w:rsidR="001B2036" w:rsidRPr="004C0DA1">
        <w:rPr>
          <w:rFonts w:asciiTheme="majorHAnsi" w:hAnsiTheme="majorHAnsi" w:cstheme="majorHAnsi"/>
          <w:spacing w:val="-2"/>
          <w:sz w:val="28"/>
          <w:szCs w:val="28"/>
          <w:lang w:val="vi-VN"/>
        </w:rPr>
        <w:t xml:space="preserve">gọi tắt là </w:t>
      </w:r>
      <w:r w:rsidR="004A703F" w:rsidRPr="004C0DA1">
        <w:rPr>
          <w:rFonts w:asciiTheme="majorHAnsi" w:hAnsiTheme="majorHAnsi" w:cstheme="majorHAnsi"/>
          <w:sz w:val="28"/>
          <w:szCs w:val="28"/>
          <w:lang w:val="vi-VN"/>
        </w:rPr>
        <w:t>Ban Chỉ đạo)</w:t>
      </w:r>
      <w:r w:rsidR="00A945A0" w:rsidRPr="004C0DA1">
        <w:rPr>
          <w:rFonts w:asciiTheme="majorHAnsi" w:hAnsiTheme="majorHAnsi" w:cstheme="majorHAnsi"/>
          <w:sz w:val="28"/>
          <w:szCs w:val="28"/>
          <w:lang w:val="vi-VN"/>
        </w:rPr>
        <w:t xml:space="preserve">; soạn thảo, phát hành, </w:t>
      </w:r>
      <w:r w:rsidR="004A703F" w:rsidRPr="004C0DA1">
        <w:rPr>
          <w:rFonts w:asciiTheme="majorHAnsi" w:hAnsiTheme="majorHAnsi" w:cstheme="majorHAnsi"/>
          <w:sz w:val="28"/>
          <w:szCs w:val="28"/>
          <w:lang w:val="vi-VN"/>
        </w:rPr>
        <w:t>quản lý</w:t>
      </w:r>
      <w:r w:rsidR="00246E4A" w:rsidRPr="004C0DA1">
        <w:rPr>
          <w:rFonts w:asciiTheme="majorHAnsi" w:hAnsiTheme="majorHAnsi" w:cstheme="majorHAnsi"/>
          <w:sz w:val="28"/>
          <w:szCs w:val="28"/>
          <w:lang w:val="vi-VN"/>
        </w:rPr>
        <w:t xml:space="preserve"> công văn, tài liệu </w:t>
      </w:r>
      <w:r w:rsidR="00971BD8" w:rsidRPr="004C0DA1">
        <w:rPr>
          <w:rFonts w:asciiTheme="majorHAnsi" w:hAnsiTheme="majorHAnsi" w:cstheme="majorHAnsi"/>
          <w:sz w:val="28"/>
          <w:szCs w:val="28"/>
          <w:lang w:val="vi-VN"/>
        </w:rPr>
        <w:t xml:space="preserve">gửi đi </w:t>
      </w:r>
      <w:r w:rsidR="00246E4A" w:rsidRPr="004C0DA1">
        <w:rPr>
          <w:rFonts w:asciiTheme="majorHAnsi" w:hAnsiTheme="majorHAnsi" w:cstheme="majorHAnsi"/>
          <w:sz w:val="28"/>
          <w:szCs w:val="28"/>
          <w:lang w:val="vi-VN"/>
        </w:rPr>
        <w:t xml:space="preserve">của </w:t>
      </w:r>
      <w:r w:rsidR="001B2036" w:rsidRPr="004C0DA1">
        <w:rPr>
          <w:rFonts w:asciiTheme="majorHAnsi" w:hAnsiTheme="majorHAnsi" w:cstheme="majorHAnsi"/>
          <w:sz w:val="28"/>
          <w:szCs w:val="28"/>
          <w:lang w:val="vi-VN"/>
        </w:rPr>
        <w:t xml:space="preserve">Ban và </w:t>
      </w:r>
      <w:r w:rsidR="00246E4A" w:rsidRPr="004C0DA1">
        <w:rPr>
          <w:rFonts w:asciiTheme="majorHAnsi" w:hAnsiTheme="majorHAnsi" w:cstheme="majorHAnsi"/>
          <w:sz w:val="28"/>
          <w:szCs w:val="28"/>
          <w:lang w:val="vi-VN"/>
        </w:rPr>
        <w:t>Ban Chỉ đạo (</w:t>
      </w:r>
      <w:r w:rsidR="00EA0897" w:rsidRPr="004C0DA1">
        <w:rPr>
          <w:rFonts w:asciiTheme="majorHAnsi" w:hAnsiTheme="majorHAnsi" w:cstheme="majorHAnsi"/>
          <w:sz w:val="28"/>
          <w:szCs w:val="28"/>
          <w:lang w:val="vi-VN"/>
        </w:rPr>
        <w:t>gọi chung là văn bản đi);</w:t>
      </w:r>
      <w:r w:rsidR="00A945A0" w:rsidRPr="004C0DA1">
        <w:rPr>
          <w:rFonts w:asciiTheme="majorHAnsi" w:hAnsiTheme="majorHAnsi" w:cstheme="majorHAnsi"/>
          <w:sz w:val="28"/>
          <w:szCs w:val="28"/>
          <w:lang w:val="vi-VN"/>
        </w:rPr>
        <w:t xml:space="preserve"> quản lý</w:t>
      </w:r>
      <w:r w:rsidR="00940F3D" w:rsidRPr="004C0DA1">
        <w:rPr>
          <w:rFonts w:asciiTheme="majorHAnsi" w:hAnsiTheme="majorHAnsi" w:cstheme="majorHAnsi"/>
          <w:sz w:val="28"/>
          <w:szCs w:val="28"/>
          <w:lang w:val="vi-VN"/>
        </w:rPr>
        <w:t>, sử dụng</w:t>
      </w:r>
      <w:r w:rsidR="00A945A0" w:rsidRPr="004C0DA1">
        <w:rPr>
          <w:rFonts w:asciiTheme="majorHAnsi" w:hAnsiTheme="majorHAnsi" w:cstheme="majorHAnsi"/>
          <w:sz w:val="28"/>
          <w:szCs w:val="28"/>
          <w:lang w:val="vi-VN"/>
        </w:rPr>
        <w:t xml:space="preserve"> con dấu của </w:t>
      </w:r>
      <w:r w:rsidR="001B2036" w:rsidRPr="004C0DA1">
        <w:rPr>
          <w:rFonts w:asciiTheme="majorHAnsi" w:hAnsiTheme="majorHAnsi" w:cstheme="majorHAnsi"/>
          <w:sz w:val="28"/>
          <w:szCs w:val="28"/>
          <w:lang w:val="vi-VN"/>
        </w:rPr>
        <w:t xml:space="preserve">Ban và </w:t>
      </w:r>
      <w:r w:rsidR="009E6609" w:rsidRPr="004C0DA1">
        <w:rPr>
          <w:rFonts w:asciiTheme="majorHAnsi" w:hAnsiTheme="majorHAnsi" w:cstheme="majorHAnsi"/>
          <w:sz w:val="28"/>
          <w:szCs w:val="28"/>
          <w:lang w:val="vi-VN"/>
        </w:rPr>
        <w:t>Ban Chỉ đạo.</w:t>
      </w:r>
    </w:p>
    <w:p w:rsidR="00AD01B7" w:rsidRPr="004C0DA1" w:rsidRDefault="00AD01B7" w:rsidP="00283F43">
      <w:pPr>
        <w:pStyle w:val="BodyText"/>
        <w:spacing w:before="120" w:line="360" w:lineRule="exact"/>
        <w:ind w:firstLine="567"/>
        <w:rPr>
          <w:rFonts w:asciiTheme="majorHAnsi" w:hAnsiTheme="majorHAnsi" w:cstheme="majorHAnsi"/>
          <w:sz w:val="28"/>
          <w:szCs w:val="28"/>
          <w:lang w:val="vi-VN"/>
        </w:rPr>
      </w:pPr>
      <w:r w:rsidRPr="004C0DA1">
        <w:rPr>
          <w:rFonts w:asciiTheme="majorHAnsi" w:hAnsiTheme="majorHAnsi" w:cstheme="majorHAnsi"/>
          <w:sz w:val="28"/>
          <w:szCs w:val="28"/>
          <w:lang w:val="vi-VN"/>
        </w:rPr>
        <w:lastRenderedPageBreak/>
        <w:t>3- Công tác lưu trữ bao gồm</w:t>
      </w:r>
      <w:r w:rsidR="00A44745" w:rsidRPr="004C0DA1">
        <w:rPr>
          <w:rFonts w:asciiTheme="majorHAnsi" w:hAnsiTheme="majorHAnsi" w:cstheme="majorHAnsi"/>
          <w:sz w:val="28"/>
          <w:szCs w:val="28"/>
          <w:lang w:val="vi-VN"/>
        </w:rPr>
        <w:t>:</w:t>
      </w:r>
      <w:r w:rsidRPr="004C0DA1">
        <w:rPr>
          <w:rFonts w:asciiTheme="majorHAnsi" w:hAnsiTheme="majorHAnsi" w:cstheme="majorHAnsi"/>
          <w:sz w:val="28"/>
          <w:szCs w:val="28"/>
          <w:lang w:val="vi-VN"/>
        </w:rPr>
        <w:t xml:space="preserve"> thu thập, chỉnh lý, bảo quản và tổ chức </w:t>
      </w:r>
      <w:r w:rsidR="001B2036" w:rsidRPr="004C0DA1">
        <w:rPr>
          <w:rFonts w:asciiTheme="majorHAnsi" w:hAnsiTheme="majorHAnsi" w:cstheme="majorHAnsi"/>
          <w:sz w:val="28"/>
          <w:szCs w:val="28"/>
          <w:lang w:val="vi-VN"/>
        </w:rPr>
        <w:t xml:space="preserve">khai thác </w:t>
      </w:r>
      <w:r w:rsidRPr="004C0DA1">
        <w:rPr>
          <w:rFonts w:asciiTheme="majorHAnsi" w:hAnsiTheme="majorHAnsi" w:cstheme="majorHAnsi"/>
          <w:sz w:val="28"/>
          <w:szCs w:val="28"/>
          <w:lang w:val="vi-VN"/>
        </w:rPr>
        <w:t xml:space="preserve">hồ sơ, tài liệu của </w:t>
      </w:r>
      <w:r w:rsidR="00940F3D" w:rsidRPr="004C0DA1">
        <w:rPr>
          <w:rFonts w:asciiTheme="majorHAnsi" w:hAnsiTheme="majorHAnsi" w:cstheme="majorHAnsi"/>
          <w:sz w:val="28"/>
          <w:szCs w:val="28"/>
          <w:lang w:val="vi-VN"/>
        </w:rPr>
        <w:t>Ban và Ban Chỉ đạo</w:t>
      </w:r>
      <w:r w:rsidRPr="004C0DA1">
        <w:rPr>
          <w:rFonts w:asciiTheme="majorHAnsi" w:hAnsiTheme="majorHAnsi" w:cstheme="majorHAnsi"/>
          <w:sz w:val="28"/>
          <w:szCs w:val="28"/>
          <w:lang w:val="vi-VN"/>
        </w:rPr>
        <w:t>.</w:t>
      </w:r>
    </w:p>
    <w:p w:rsidR="00A945A0" w:rsidRPr="004C0DA1" w:rsidRDefault="00A945A0" w:rsidP="00283F43">
      <w:pPr>
        <w:pStyle w:val="BodyText"/>
        <w:spacing w:before="120" w:line="360" w:lineRule="exact"/>
        <w:ind w:firstLine="567"/>
        <w:rPr>
          <w:rFonts w:asciiTheme="majorHAnsi" w:hAnsiTheme="majorHAnsi" w:cstheme="majorHAnsi"/>
          <w:b/>
          <w:sz w:val="28"/>
          <w:szCs w:val="28"/>
          <w:lang w:val="vi-VN"/>
        </w:rPr>
      </w:pPr>
      <w:r w:rsidRPr="004C0DA1">
        <w:rPr>
          <w:rFonts w:asciiTheme="majorHAnsi" w:hAnsiTheme="majorHAnsi" w:cstheme="majorHAnsi"/>
          <w:b/>
          <w:sz w:val="28"/>
          <w:szCs w:val="28"/>
          <w:lang w:val="vi-VN"/>
        </w:rPr>
        <w:t xml:space="preserve">Điều 2. </w:t>
      </w:r>
      <w:r w:rsidR="001B2036" w:rsidRPr="004C0DA1">
        <w:rPr>
          <w:rFonts w:asciiTheme="majorHAnsi" w:hAnsiTheme="majorHAnsi" w:cstheme="majorHAnsi"/>
          <w:b/>
          <w:sz w:val="28"/>
          <w:szCs w:val="28"/>
          <w:lang w:val="vi-VN"/>
        </w:rPr>
        <w:t>Nguyên tắc, y</w:t>
      </w:r>
      <w:r w:rsidRPr="004C0DA1">
        <w:rPr>
          <w:rFonts w:asciiTheme="majorHAnsi" w:hAnsiTheme="majorHAnsi" w:cstheme="majorHAnsi"/>
          <w:b/>
          <w:sz w:val="28"/>
          <w:szCs w:val="28"/>
          <w:lang w:val="vi-VN"/>
        </w:rPr>
        <w:t xml:space="preserve">êu cầu </w:t>
      </w:r>
    </w:p>
    <w:p w:rsidR="00A945A0" w:rsidRPr="004C0DA1" w:rsidRDefault="00CA6FB8" w:rsidP="00283F43">
      <w:pPr>
        <w:pStyle w:val="BodyText"/>
        <w:spacing w:before="120" w:line="360" w:lineRule="exact"/>
        <w:ind w:firstLine="567"/>
        <w:rPr>
          <w:rFonts w:asciiTheme="majorHAnsi" w:hAnsiTheme="majorHAnsi" w:cstheme="majorHAnsi"/>
          <w:sz w:val="28"/>
          <w:szCs w:val="28"/>
          <w:lang w:val="vi-VN"/>
        </w:rPr>
      </w:pPr>
      <w:r w:rsidRPr="004C0DA1">
        <w:rPr>
          <w:rFonts w:asciiTheme="majorHAnsi" w:hAnsiTheme="majorHAnsi" w:cstheme="majorHAnsi"/>
          <w:spacing w:val="-4"/>
          <w:sz w:val="28"/>
          <w:szCs w:val="28"/>
          <w:lang w:val="vi-VN"/>
        </w:rPr>
        <w:t>1-</w:t>
      </w:r>
      <w:r w:rsidR="00A945A0" w:rsidRPr="004C0DA1">
        <w:rPr>
          <w:rFonts w:asciiTheme="majorHAnsi" w:hAnsiTheme="majorHAnsi" w:cstheme="majorHAnsi"/>
          <w:spacing w:val="-4"/>
          <w:sz w:val="28"/>
          <w:szCs w:val="28"/>
          <w:lang w:val="vi-VN"/>
        </w:rPr>
        <w:t xml:space="preserve"> </w:t>
      </w:r>
      <w:r w:rsidR="000A4142" w:rsidRPr="004C0DA1">
        <w:rPr>
          <w:rFonts w:asciiTheme="majorHAnsi" w:hAnsiTheme="majorHAnsi" w:cstheme="majorHAnsi"/>
          <w:spacing w:val="-4"/>
          <w:sz w:val="28"/>
          <w:szCs w:val="28"/>
          <w:lang w:val="vi-VN"/>
        </w:rPr>
        <w:t>T</w:t>
      </w:r>
      <w:r w:rsidR="00A945A0" w:rsidRPr="004C0DA1">
        <w:rPr>
          <w:rFonts w:asciiTheme="majorHAnsi" w:hAnsiTheme="majorHAnsi" w:cstheme="majorHAnsi"/>
          <w:spacing w:val="-4"/>
          <w:sz w:val="28"/>
          <w:szCs w:val="28"/>
          <w:lang w:val="vi-VN"/>
        </w:rPr>
        <w:t>hống nhất việc tiếp nhận, đăng ký, chuyển</w:t>
      </w:r>
      <w:r w:rsidR="003F20BA" w:rsidRPr="004C0DA1">
        <w:rPr>
          <w:rFonts w:asciiTheme="majorHAnsi" w:hAnsiTheme="majorHAnsi" w:cstheme="majorHAnsi"/>
          <w:spacing w:val="-4"/>
          <w:sz w:val="28"/>
          <w:szCs w:val="28"/>
          <w:lang w:val="vi-VN"/>
        </w:rPr>
        <w:t xml:space="preserve"> giao văn bản đến, phát hành văn bản đi</w:t>
      </w:r>
      <w:r w:rsidR="00A945A0" w:rsidRPr="004C0DA1">
        <w:rPr>
          <w:rFonts w:asciiTheme="majorHAnsi" w:hAnsiTheme="majorHAnsi" w:cstheme="majorHAnsi"/>
          <w:spacing w:val="-4"/>
          <w:sz w:val="28"/>
          <w:szCs w:val="28"/>
          <w:lang w:val="vi-VN"/>
        </w:rPr>
        <w:t xml:space="preserve"> ở </w:t>
      </w:r>
      <w:r w:rsidR="00AF562C" w:rsidRPr="004C0DA1">
        <w:rPr>
          <w:rFonts w:asciiTheme="majorHAnsi" w:hAnsiTheme="majorHAnsi" w:cstheme="majorHAnsi"/>
          <w:spacing w:val="-4"/>
          <w:sz w:val="28"/>
          <w:szCs w:val="28"/>
          <w:lang w:val="vi-VN"/>
        </w:rPr>
        <w:t xml:space="preserve">Phòng Hành chính thuộc </w:t>
      </w:r>
      <w:r w:rsidR="00246E4A" w:rsidRPr="004C0DA1">
        <w:rPr>
          <w:rFonts w:asciiTheme="majorHAnsi" w:hAnsiTheme="majorHAnsi" w:cstheme="majorHAnsi"/>
          <w:spacing w:val="-4"/>
          <w:sz w:val="28"/>
          <w:szCs w:val="28"/>
          <w:lang w:val="vi-VN"/>
        </w:rPr>
        <w:t>Văn phòng</w:t>
      </w:r>
      <w:r w:rsidR="00A945A0" w:rsidRPr="004C0DA1">
        <w:rPr>
          <w:rFonts w:asciiTheme="majorHAnsi" w:hAnsiTheme="majorHAnsi" w:cstheme="majorHAnsi"/>
          <w:sz w:val="28"/>
          <w:szCs w:val="28"/>
          <w:lang w:val="vi-VN"/>
        </w:rPr>
        <w:t>.</w:t>
      </w:r>
    </w:p>
    <w:p w:rsidR="00A945A0" w:rsidRPr="004C0DA1" w:rsidRDefault="00CA6FB8" w:rsidP="00283F43">
      <w:pPr>
        <w:pStyle w:val="BodyText"/>
        <w:spacing w:before="120" w:line="360" w:lineRule="exact"/>
        <w:ind w:firstLine="567"/>
        <w:rPr>
          <w:rFonts w:asciiTheme="majorHAnsi" w:hAnsiTheme="majorHAnsi" w:cstheme="majorHAnsi"/>
          <w:sz w:val="28"/>
          <w:szCs w:val="28"/>
          <w:lang w:val="vi-VN"/>
        </w:rPr>
      </w:pPr>
      <w:r w:rsidRPr="004C0DA1">
        <w:rPr>
          <w:rFonts w:asciiTheme="majorHAnsi" w:hAnsiTheme="majorHAnsi" w:cstheme="majorHAnsi"/>
          <w:sz w:val="28"/>
          <w:szCs w:val="28"/>
          <w:lang w:val="vi-VN"/>
        </w:rPr>
        <w:t>2-</w:t>
      </w:r>
      <w:r w:rsidR="00A945A0" w:rsidRPr="004C0DA1">
        <w:rPr>
          <w:rFonts w:asciiTheme="majorHAnsi" w:hAnsiTheme="majorHAnsi" w:cstheme="majorHAnsi"/>
          <w:sz w:val="28"/>
          <w:szCs w:val="28"/>
          <w:lang w:val="vi-VN"/>
        </w:rPr>
        <w:t xml:space="preserve"> </w:t>
      </w:r>
      <w:r w:rsidR="00CE3171" w:rsidRPr="00CE3171">
        <w:rPr>
          <w:rFonts w:asciiTheme="majorHAnsi" w:hAnsiTheme="majorHAnsi" w:cstheme="majorHAnsi"/>
          <w:sz w:val="28"/>
          <w:szCs w:val="28"/>
          <w:lang w:val="vi-VN"/>
        </w:rPr>
        <w:t>T</w:t>
      </w:r>
      <w:r w:rsidR="00630208" w:rsidRPr="004C0DA1">
        <w:rPr>
          <w:rFonts w:asciiTheme="majorHAnsi" w:hAnsiTheme="majorHAnsi" w:cstheme="majorHAnsi"/>
          <w:sz w:val="28"/>
          <w:szCs w:val="28"/>
          <w:lang w:val="vi-VN"/>
        </w:rPr>
        <w:t xml:space="preserve">iếp nhận, xử lý </w:t>
      </w:r>
      <w:r w:rsidR="00A945A0" w:rsidRPr="004C0DA1">
        <w:rPr>
          <w:rFonts w:asciiTheme="majorHAnsi" w:hAnsiTheme="majorHAnsi" w:cstheme="majorHAnsi"/>
          <w:sz w:val="28"/>
          <w:szCs w:val="28"/>
          <w:lang w:val="vi-VN"/>
        </w:rPr>
        <w:t>văn bả</w:t>
      </w:r>
      <w:r w:rsidR="00630208" w:rsidRPr="004C0DA1">
        <w:rPr>
          <w:rFonts w:asciiTheme="majorHAnsi" w:hAnsiTheme="majorHAnsi" w:cstheme="majorHAnsi"/>
          <w:sz w:val="28"/>
          <w:szCs w:val="28"/>
          <w:lang w:val="vi-VN"/>
        </w:rPr>
        <w:t xml:space="preserve">n đến, phát hành văn bản đi </w:t>
      </w:r>
      <w:r w:rsidR="00534316" w:rsidRPr="004C0DA1">
        <w:rPr>
          <w:rFonts w:asciiTheme="majorHAnsi" w:hAnsiTheme="majorHAnsi" w:cstheme="majorHAnsi"/>
          <w:sz w:val="28"/>
          <w:szCs w:val="28"/>
          <w:lang w:val="vi-VN"/>
        </w:rPr>
        <w:t>kịp thời</w:t>
      </w:r>
      <w:r w:rsidR="00286D07" w:rsidRPr="004C0DA1">
        <w:rPr>
          <w:rFonts w:asciiTheme="majorHAnsi" w:hAnsiTheme="majorHAnsi" w:cstheme="majorHAnsi"/>
          <w:sz w:val="28"/>
          <w:szCs w:val="28"/>
          <w:lang w:val="vi-VN"/>
        </w:rPr>
        <w:t xml:space="preserve">, </w:t>
      </w:r>
      <w:r w:rsidR="00940F3D" w:rsidRPr="004C0DA1">
        <w:rPr>
          <w:rFonts w:asciiTheme="majorHAnsi" w:hAnsiTheme="majorHAnsi" w:cstheme="majorHAnsi"/>
          <w:sz w:val="28"/>
          <w:szCs w:val="28"/>
          <w:lang w:val="vi-VN"/>
        </w:rPr>
        <w:t>chính xác</w:t>
      </w:r>
      <w:r w:rsidR="00A44745" w:rsidRPr="004C0DA1">
        <w:rPr>
          <w:rFonts w:asciiTheme="majorHAnsi" w:hAnsiTheme="majorHAnsi" w:cstheme="majorHAnsi"/>
          <w:sz w:val="28"/>
          <w:szCs w:val="28"/>
          <w:lang w:val="vi-VN"/>
        </w:rPr>
        <w:t xml:space="preserve">, </w:t>
      </w:r>
      <w:r w:rsidR="00630208" w:rsidRPr="004C0DA1">
        <w:rPr>
          <w:rFonts w:asciiTheme="majorHAnsi" w:hAnsiTheme="majorHAnsi" w:cstheme="majorHAnsi"/>
          <w:sz w:val="28"/>
          <w:szCs w:val="28"/>
          <w:lang w:val="vi-VN"/>
        </w:rPr>
        <w:t xml:space="preserve">không </w:t>
      </w:r>
      <w:r w:rsidR="00A945A0" w:rsidRPr="004C0DA1">
        <w:rPr>
          <w:rFonts w:asciiTheme="majorHAnsi" w:hAnsiTheme="majorHAnsi" w:cstheme="majorHAnsi"/>
          <w:sz w:val="28"/>
          <w:szCs w:val="28"/>
          <w:lang w:val="vi-VN"/>
        </w:rPr>
        <w:t>thất lạc.</w:t>
      </w:r>
    </w:p>
    <w:p w:rsidR="00A945A0" w:rsidRPr="004C0DA1" w:rsidRDefault="00CA6FB8" w:rsidP="00283F43">
      <w:pPr>
        <w:pStyle w:val="BodyText"/>
        <w:spacing w:before="120" w:line="360" w:lineRule="exact"/>
        <w:ind w:firstLine="567"/>
        <w:rPr>
          <w:rFonts w:asciiTheme="majorHAnsi" w:hAnsiTheme="majorHAnsi" w:cstheme="majorHAnsi"/>
          <w:spacing w:val="-4"/>
          <w:sz w:val="28"/>
          <w:szCs w:val="28"/>
          <w:lang w:val="vi-VN"/>
        </w:rPr>
      </w:pPr>
      <w:r w:rsidRPr="004C0DA1">
        <w:rPr>
          <w:rFonts w:asciiTheme="majorHAnsi" w:hAnsiTheme="majorHAnsi" w:cstheme="majorHAnsi"/>
          <w:sz w:val="28"/>
          <w:szCs w:val="28"/>
          <w:lang w:val="vi-VN"/>
        </w:rPr>
        <w:t>3-</w:t>
      </w:r>
      <w:r w:rsidR="00A945A0" w:rsidRPr="004C0DA1">
        <w:rPr>
          <w:rFonts w:asciiTheme="majorHAnsi" w:hAnsiTheme="majorHAnsi" w:cstheme="majorHAnsi"/>
          <w:sz w:val="28"/>
          <w:szCs w:val="28"/>
          <w:lang w:val="vi-VN"/>
        </w:rPr>
        <w:t xml:space="preserve"> </w:t>
      </w:r>
      <w:r w:rsidR="00C0580D" w:rsidRPr="004C0DA1">
        <w:rPr>
          <w:rFonts w:asciiTheme="majorHAnsi" w:hAnsiTheme="majorHAnsi" w:cstheme="majorHAnsi"/>
          <w:sz w:val="28"/>
          <w:szCs w:val="28"/>
          <w:lang w:val="vi-VN"/>
        </w:rPr>
        <w:t xml:space="preserve">Ứng dụng </w:t>
      </w:r>
      <w:r w:rsidR="00A44745" w:rsidRPr="004C0DA1">
        <w:rPr>
          <w:rFonts w:asciiTheme="majorHAnsi" w:hAnsiTheme="majorHAnsi" w:cstheme="majorHAnsi"/>
          <w:sz w:val="28"/>
          <w:szCs w:val="28"/>
          <w:lang w:val="vi-VN"/>
        </w:rPr>
        <w:t xml:space="preserve">hiệu quả </w:t>
      </w:r>
      <w:r w:rsidR="00C0580D" w:rsidRPr="004C0DA1">
        <w:rPr>
          <w:rFonts w:asciiTheme="majorHAnsi" w:hAnsiTheme="majorHAnsi" w:cstheme="majorHAnsi"/>
          <w:sz w:val="28"/>
          <w:szCs w:val="28"/>
          <w:lang w:val="vi-VN"/>
        </w:rPr>
        <w:t>công nghệ thông tin trong quản lý</w:t>
      </w:r>
      <w:r w:rsidRPr="004C0DA1">
        <w:rPr>
          <w:rFonts w:asciiTheme="majorHAnsi" w:hAnsiTheme="majorHAnsi" w:cstheme="majorHAnsi"/>
          <w:sz w:val="28"/>
          <w:szCs w:val="28"/>
          <w:lang w:val="vi-VN"/>
        </w:rPr>
        <w:t xml:space="preserve"> công văn đến;</w:t>
      </w:r>
      <w:r w:rsidR="00C0580D" w:rsidRPr="004C0DA1">
        <w:rPr>
          <w:rFonts w:asciiTheme="majorHAnsi" w:hAnsiTheme="majorHAnsi" w:cstheme="majorHAnsi"/>
          <w:sz w:val="28"/>
          <w:szCs w:val="28"/>
          <w:lang w:val="vi-VN"/>
        </w:rPr>
        <w:t xml:space="preserve"> </w:t>
      </w:r>
      <w:r w:rsidR="00C0580D" w:rsidRPr="004C0DA1">
        <w:rPr>
          <w:rFonts w:asciiTheme="majorHAnsi" w:hAnsiTheme="majorHAnsi" w:cstheme="majorHAnsi"/>
          <w:spacing w:val="-4"/>
          <w:sz w:val="28"/>
          <w:szCs w:val="28"/>
          <w:lang w:val="vi-VN"/>
        </w:rPr>
        <w:t>soạn</w:t>
      </w:r>
      <w:r w:rsidR="00534316" w:rsidRPr="004C0DA1">
        <w:rPr>
          <w:rFonts w:asciiTheme="majorHAnsi" w:hAnsiTheme="majorHAnsi" w:cstheme="majorHAnsi"/>
          <w:spacing w:val="-4"/>
          <w:sz w:val="28"/>
          <w:szCs w:val="28"/>
          <w:lang w:val="vi-VN"/>
        </w:rPr>
        <w:t xml:space="preserve"> thảo</w:t>
      </w:r>
      <w:r w:rsidR="00C0580D" w:rsidRPr="004C0DA1">
        <w:rPr>
          <w:rFonts w:asciiTheme="majorHAnsi" w:hAnsiTheme="majorHAnsi" w:cstheme="majorHAnsi"/>
          <w:spacing w:val="-4"/>
          <w:sz w:val="28"/>
          <w:szCs w:val="28"/>
          <w:lang w:val="vi-VN"/>
        </w:rPr>
        <w:t xml:space="preserve">, phát hành văn bản </w:t>
      </w:r>
      <w:r w:rsidRPr="004C0DA1">
        <w:rPr>
          <w:rFonts w:asciiTheme="majorHAnsi" w:hAnsiTheme="majorHAnsi" w:cstheme="majorHAnsi"/>
          <w:spacing w:val="-4"/>
          <w:sz w:val="28"/>
          <w:szCs w:val="28"/>
          <w:lang w:val="vi-VN"/>
        </w:rPr>
        <w:t>đi</w:t>
      </w:r>
      <w:r w:rsidR="001F05CB" w:rsidRPr="004C0DA1">
        <w:rPr>
          <w:rFonts w:asciiTheme="majorHAnsi" w:hAnsiTheme="majorHAnsi" w:cstheme="majorHAnsi"/>
          <w:spacing w:val="-4"/>
          <w:sz w:val="28"/>
          <w:szCs w:val="28"/>
          <w:lang w:val="vi-VN"/>
        </w:rPr>
        <w:t xml:space="preserve"> </w:t>
      </w:r>
      <w:r w:rsidR="00C0580D" w:rsidRPr="004C0DA1">
        <w:rPr>
          <w:rFonts w:asciiTheme="majorHAnsi" w:hAnsiTheme="majorHAnsi" w:cstheme="majorHAnsi"/>
          <w:spacing w:val="-4"/>
          <w:sz w:val="28"/>
          <w:szCs w:val="28"/>
          <w:lang w:val="vi-VN"/>
        </w:rPr>
        <w:t xml:space="preserve">đảm bảo an toàn, </w:t>
      </w:r>
      <w:r w:rsidR="009E6609" w:rsidRPr="004C0DA1">
        <w:rPr>
          <w:rFonts w:asciiTheme="majorHAnsi" w:hAnsiTheme="majorHAnsi" w:cstheme="majorHAnsi"/>
          <w:spacing w:val="-4"/>
          <w:sz w:val="28"/>
          <w:szCs w:val="28"/>
          <w:lang w:val="vi-VN"/>
        </w:rPr>
        <w:t>đúng thể thức</w:t>
      </w:r>
      <w:r w:rsidR="00ED691B" w:rsidRPr="004C0DA1">
        <w:rPr>
          <w:rFonts w:asciiTheme="majorHAnsi" w:hAnsiTheme="majorHAnsi" w:cstheme="majorHAnsi"/>
          <w:spacing w:val="-4"/>
          <w:sz w:val="28"/>
          <w:szCs w:val="28"/>
          <w:lang w:val="vi-VN"/>
        </w:rPr>
        <w:t>, kịp thời</w:t>
      </w:r>
      <w:r w:rsidR="00C0580D" w:rsidRPr="004C0DA1">
        <w:rPr>
          <w:rFonts w:asciiTheme="majorHAnsi" w:hAnsiTheme="majorHAnsi" w:cstheme="majorHAnsi"/>
          <w:spacing w:val="-4"/>
          <w:sz w:val="28"/>
          <w:szCs w:val="28"/>
          <w:lang w:val="vi-VN"/>
        </w:rPr>
        <w:t>.</w:t>
      </w:r>
    </w:p>
    <w:p w:rsidR="00A945A0" w:rsidRPr="004C0DA1" w:rsidRDefault="00CA6FB8" w:rsidP="00283F43">
      <w:pPr>
        <w:pStyle w:val="BodyText"/>
        <w:spacing w:before="120" w:line="360" w:lineRule="exact"/>
        <w:ind w:firstLine="567"/>
        <w:rPr>
          <w:rFonts w:asciiTheme="majorHAnsi" w:hAnsiTheme="majorHAnsi" w:cstheme="majorHAnsi"/>
          <w:sz w:val="28"/>
          <w:szCs w:val="28"/>
          <w:lang w:val="vi-VN"/>
        </w:rPr>
      </w:pPr>
      <w:r w:rsidRPr="004C0DA1">
        <w:rPr>
          <w:rFonts w:asciiTheme="majorHAnsi" w:hAnsiTheme="majorHAnsi" w:cstheme="majorHAnsi"/>
          <w:sz w:val="28"/>
          <w:szCs w:val="28"/>
          <w:lang w:val="vi-VN"/>
        </w:rPr>
        <w:t>4-</w:t>
      </w:r>
      <w:r w:rsidR="00A945A0" w:rsidRPr="004C0DA1">
        <w:rPr>
          <w:rFonts w:asciiTheme="majorHAnsi" w:hAnsiTheme="majorHAnsi" w:cstheme="majorHAnsi"/>
          <w:sz w:val="28"/>
          <w:szCs w:val="28"/>
          <w:lang w:val="vi-VN"/>
        </w:rPr>
        <w:t xml:space="preserve"> </w:t>
      </w:r>
      <w:r w:rsidR="009E6609" w:rsidRPr="004C0DA1">
        <w:rPr>
          <w:rFonts w:asciiTheme="majorHAnsi" w:hAnsiTheme="majorHAnsi" w:cstheme="majorHAnsi"/>
          <w:sz w:val="28"/>
          <w:szCs w:val="28"/>
          <w:lang w:val="vi-VN"/>
        </w:rPr>
        <w:t>Bảo đảm</w:t>
      </w:r>
      <w:r w:rsidR="00A945A0" w:rsidRPr="004C0DA1">
        <w:rPr>
          <w:rFonts w:asciiTheme="majorHAnsi" w:hAnsiTheme="majorHAnsi" w:cstheme="majorHAnsi"/>
          <w:sz w:val="28"/>
          <w:szCs w:val="28"/>
          <w:lang w:val="vi-VN"/>
        </w:rPr>
        <w:t xml:space="preserve"> bảo mật</w:t>
      </w:r>
      <w:r w:rsidR="009E6609" w:rsidRPr="004C0DA1">
        <w:rPr>
          <w:rFonts w:asciiTheme="majorHAnsi" w:hAnsiTheme="majorHAnsi" w:cstheme="majorHAnsi"/>
          <w:sz w:val="28"/>
          <w:szCs w:val="28"/>
          <w:lang w:val="vi-VN"/>
        </w:rPr>
        <w:t xml:space="preserve"> thông tin, tài liệu</w:t>
      </w:r>
      <w:r w:rsidR="00A945A0" w:rsidRPr="004C0DA1">
        <w:rPr>
          <w:rFonts w:asciiTheme="majorHAnsi" w:hAnsiTheme="majorHAnsi" w:cstheme="majorHAnsi"/>
          <w:sz w:val="28"/>
          <w:szCs w:val="28"/>
          <w:lang w:val="vi-VN"/>
        </w:rPr>
        <w:t>; thu hồi đầy đủ, đúng hạn các văn bản có quy định thu hồi.</w:t>
      </w:r>
    </w:p>
    <w:p w:rsidR="00A06BCF" w:rsidRPr="004C0DA1" w:rsidRDefault="00CA6FB8" w:rsidP="00283F43">
      <w:pPr>
        <w:pStyle w:val="BodyText"/>
        <w:spacing w:before="120" w:line="360" w:lineRule="exact"/>
        <w:ind w:firstLine="567"/>
        <w:rPr>
          <w:rFonts w:asciiTheme="majorHAnsi" w:hAnsiTheme="majorHAnsi" w:cstheme="majorHAnsi"/>
          <w:sz w:val="28"/>
          <w:szCs w:val="28"/>
          <w:lang w:val="vi-VN"/>
        </w:rPr>
      </w:pPr>
      <w:r w:rsidRPr="004C0DA1">
        <w:rPr>
          <w:rFonts w:asciiTheme="majorHAnsi" w:hAnsiTheme="majorHAnsi" w:cstheme="majorHAnsi"/>
          <w:sz w:val="28"/>
          <w:szCs w:val="28"/>
          <w:lang w:val="vi-VN"/>
        </w:rPr>
        <w:t>5-</w:t>
      </w:r>
      <w:r w:rsidR="00443B83">
        <w:rPr>
          <w:rFonts w:asciiTheme="majorHAnsi" w:hAnsiTheme="majorHAnsi" w:cstheme="majorHAnsi"/>
          <w:sz w:val="28"/>
          <w:szCs w:val="28"/>
          <w:lang w:val="vi-VN"/>
        </w:rPr>
        <w:t xml:space="preserve"> Quản lý</w:t>
      </w:r>
      <w:r w:rsidR="00443B83" w:rsidRPr="00443B83">
        <w:rPr>
          <w:rFonts w:asciiTheme="majorHAnsi" w:hAnsiTheme="majorHAnsi" w:cstheme="majorHAnsi"/>
          <w:sz w:val="28"/>
          <w:szCs w:val="28"/>
          <w:lang w:val="vi-VN"/>
        </w:rPr>
        <w:t xml:space="preserve">, </w:t>
      </w:r>
      <w:r w:rsidR="00A06BCF" w:rsidRPr="004C0DA1">
        <w:rPr>
          <w:rFonts w:asciiTheme="majorHAnsi" w:hAnsiTheme="majorHAnsi" w:cstheme="majorHAnsi"/>
          <w:sz w:val="28"/>
          <w:szCs w:val="28"/>
          <w:lang w:val="vi-VN"/>
        </w:rPr>
        <w:t xml:space="preserve">sử dụng con dấu của Ban và Ban </w:t>
      </w:r>
      <w:r w:rsidR="0003095E" w:rsidRPr="004C0DA1">
        <w:rPr>
          <w:rFonts w:asciiTheme="majorHAnsi" w:hAnsiTheme="majorHAnsi" w:cstheme="majorHAnsi"/>
          <w:sz w:val="28"/>
          <w:szCs w:val="28"/>
          <w:lang w:val="vi-VN"/>
        </w:rPr>
        <w:t xml:space="preserve">Chỉ đạo </w:t>
      </w:r>
      <w:r w:rsidR="00A06BCF" w:rsidRPr="004C0DA1">
        <w:rPr>
          <w:rFonts w:asciiTheme="majorHAnsi" w:hAnsiTheme="majorHAnsi" w:cstheme="majorHAnsi"/>
          <w:sz w:val="28"/>
          <w:szCs w:val="28"/>
          <w:lang w:val="vi-VN"/>
        </w:rPr>
        <w:t xml:space="preserve">theo </w:t>
      </w:r>
      <w:r w:rsidR="00C33EFF" w:rsidRPr="004C0DA1">
        <w:rPr>
          <w:rFonts w:asciiTheme="majorHAnsi" w:hAnsiTheme="majorHAnsi" w:cstheme="majorHAnsi"/>
          <w:sz w:val="28"/>
          <w:szCs w:val="28"/>
          <w:lang w:val="vi-VN"/>
        </w:rPr>
        <w:t xml:space="preserve">đúng </w:t>
      </w:r>
      <w:r w:rsidR="00A06BCF" w:rsidRPr="004C0DA1">
        <w:rPr>
          <w:rFonts w:asciiTheme="majorHAnsi" w:hAnsiTheme="majorHAnsi" w:cstheme="majorHAnsi"/>
          <w:sz w:val="28"/>
          <w:szCs w:val="28"/>
          <w:lang w:val="vi-VN"/>
        </w:rPr>
        <w:t>quy định.</w:t>
      </w:r>
    </w:p>
    <w:p w:rsidR="0003095E" w:rsidRPr="004C0DA1" w:rsidRDefault="00CA6FB8" w:rsidP="00283F43">
      <w:pPr>
        <w:pStyle w:val="BodyText"/>
        <w:spacing w:before="120" w:line="360" w:lineRule="exact"/>
        <w:ind w:firstLine="567"/>
        <w:rPr>
          <w:rFonts w:asciiTheme="majorHAnsi" w:hAnsiTheme="majorHAnsi" w:cstheme="majorHAnsi"/>
          <w:sz w:val="28"/>
          <w:szCs w:val="28"/>
          <w:lang w:val="vi-VN"/>
        </w:rPr>
      </w:pPr>
      <w:r w:rsidRPr="004C0DA1">
        <w:rPr>
          <w:rFonts w:asciiTheme="majorHAnsi" w:hAnsiTheme="majorHAnsi" w:cstheme="majorHAnsi"/>
          <w:sz w:val="28"/>
          <w:szCs w:val="28"/>
          <w:lang w:val="vi-VN"/>
        </w:rPr>
        <w:t>6-</w:t>
      </w:r>
      <w:r w:rsidR="0003095E" w:rsidRPr="004C0DA1">
        <w:rPr>
          <w:rFonts w:asciiTheme="majorHAnsi" w:hAnsiTheme="majorHAnsi" w:cstheme="majorHAnsi"/>
          <w:sz w:val="28"/>
          <w:szCs w:val="28"/>
          <w:lang w:val="vi-VN"/>
        </w:rPr>
        <w:t xml:space="preserve"> </w:t>
      </w:r>
      <w:r w:rsidRPr="004C0DA1">
        <w:rPr>
          <w:rFonts w:asciiTheme="majorHAnsi" w:hAnsiTheme="majorHAnsi" w:cstheme="majorHAnsi"/>
          <w:sz w:val="28"/>
          <w:szCs w:val="28"/>
          <w:lang w:val="vi-VN"/>
        </w:rPr>
        <w:t>Mọi đ</w:t>
      </w:r>
      <w:r w:rsidR="00C4793F" w:rsidRPr="004C0DA1">
        <w:rPr>
          <w:rFonts w:asciiTheme="majorHAnsi" w:hAnsiTheme="majorHAnsi" w:cstheme="majorHAnsi"/>
          <w:sz w:val="28"/>
          <w:szCs w:val="28"/>
          <w:lang w:val="vi-VN"/>
        </w:rPr>
        <w:t xml:space="preserve">ơn vị, cá nhân </w:t>
      </w:r>
      <w:r w:rsidRPr="004C0DA1">
        <w:rPr>
          <w:rFonts w:asciiTheme="majorHAnsi" w:hAnsiTheme="majorHAnsi" w:cstheme="majorHAnsi"/>
          <w:sz w:val="28"/>
          <w:szCs w:val="28"/>
          <w:lang w:val="vi-VN"/>
        </w:rPr>
        <w:t xml:space="preserve">thuộc Ban phải tuân thủ việc </w:t>
      </w:r>
      <w:r w:rsidR="00C4793F" w:rsidRPr="004C0DA1">
        <w:rPr>
          <w:rFonts w:asciiTheme="majorHAnsi" w:hAnsiTheme="majorHAnsi" w:cstheme="majorHAnsi"/>
          <w:sz w:val="28"/>
          <w:szCs w:val="28"/>
          <w:lang w:val="vi-VN"/>
        </w:rPr>
        <w:t>l</w:t>
      </w:r>
      <w:r w:rsidR="0003095E" w:rsidRPr="004C0DA1">
        <w:rPr>
          <w:rFonts w:asciiTheme="majorHAnsi" w:hAnsiTheme="majorHAnsi" w:cstheme="majorHAnsi"/>
          <w:sz w:val="28"/>
          <w:szCs w:val="28"/>
          <w:lang w:val="vi-VN"/>
        </w:rPr>
        <w:t xml:space="preserve">ập hồ sơ và giao nộp </w:t>
      </w:r>
      <w:r w:rsidRPr="004C0DA1">
        <w:rPr>
          <w:rFonts w:asciiTheme="majorHAnsi" w:hAnsiTheme="majorHAnsi" w:cstheme="majorHAnsi"/>
          <w:sz w:val="28"/>
          <w:szCs w:val="28"/>
          <w:lang w:val="vi-VN"/>
        </w:rPr>
        <w:t xml:space="preserve">vào kho </w:t>
      </w:r>
      <w:r w:rsidR="0003095E" w:rsidRPr="004C0DA1">
        <w:rPr>
          <w:rFonts w:asciiTheme="majorHAnsi" w:hAnsiTheme="majorHAnsi" w:cstheme="majorHAnsi"/>
          <w:sz w:val="28"/>
          <w:szCs w:val="28"/>
          <w:lang w:val="vi-VN"/>
        </w:rPr>
        <w:t>lưu trữ theo quy định.</w:t>
      </w:r>
    </w:p>
    <w:p w:rsidR="00C95671" w:rsidRPr="004C0DA1" w:rsidRDefault="00CA6FB8" w:rsidP="00283F43">
      <w:pPr>
        <w:pStyle w:val="BodyText"/>
        <w:spacing w:before="120" w:line="360" w:lineRule="exact"/>
        <w:ind w:firstLine="567"/>
        <w:rPr>
          <w:rFonts w:asciiTheme="majorHAnsi" w:hAnsiTheme="majorHAnsi" w:cstheme="majorHAnsi"/>
          <w:sz w:val="28"/>
          <w:szCs w:val="28"/>
          <w:lang w:val="vi-VN"/>
        </w:rPr>
      </w:pPr>
      <w:r w:rsidRPr="004C0DA1">
        <w:rPr>
          <w:rFonts w:asciiTheme="majorHAnsi" w:hAnsiTheme="majorHAnsi" w:cstheme="majorHAnsi"/>
          <w:sz w:val="28"/>
          <w:szCs w:val="28"/>
          <w:lang w:val="vi-VN"/>
        </w:rPr>
        <w:t>7-</w:t>
      </w:r>
      <w:r w:rsidR="000A4142" w:rsidRPr="004C0DA1">
        <w:rPr>
          <w:rFonts w:asciiTheme="majorHAnsi" w:hAnsiTheme="majorHAnsi" w:cstheme="majorHAnsi"/>
          <w:sz w:val="28"/>
          <w:szCs w:val="28"/>
          <w:lang w:val="vi-VN"/>
        </w:rPr>
        <w:t xml:space="preserve"> </w:t>
      </w:r>
      <w:r w:rsidR="00A06BCF" w:rsidRPr="004C0DA1">
        <w:rPr>
          <w:rFonts w:asciiTheme="majorHAnsi" w:hAnsiTheme="majorHAnsi" w:cstheme="majorHAnsi"/>
          <w:sz w:val="28"/>
          <w:szCs w:val="28"/>
          <w:lang w:val="vi-VN"/>
        </w:rPr>
        <w:t xml:space="preserve">Thu thập đầy đủ </w:t>
      </w:r>
      <w:r w:rsidR="0003095E" w:rsidRPr="004C0DA1">
        <w:rPr>
          <w:rFonts w:asciiTheme="majorHAnsi" w:hAnsiTheme="majorHAnsi" w:cstheme="majorHAnsi"/>
          <w:sz w:val="28"/>
          <w:szCs w:val="28"/>
          <w:lang w:val="vi-VN"/>
        </w:rPr>
        <w:t>các</w:t>
      </w:r>
      <w:r w:rsidR="00A06BCF" w:rsidRPr="004C0DA1">
        <w:rPr>
          <w:rFonts w:asciiTheme="majorHAnsi" w:hAnsiTheme="majorHAnsi" w:cstheme="majorHAnsi"/>
          <w:sz w:val="28"/>
          <w:szCs w:val="28"/>
          <w:lang w:val="vi-VN"/>
        </w:rPr>
        <w:t xml:space="preserve"> tài liệu </w:t>
      </w:r>
      <w:r w:rsidR="003E4C7A" w:rsidRPr="004C0DA1">
        <w:rPr>
          <w:rFonts w:asciiTheme="majorHAnsi" w:hAnsiTheme="majorHAnsi" w:cstheme="majorHAnsi"/>
          <w:sz w:val="28"/>
          <w:szCs w:val="28"/>
          <w:lang w:val="vi-VN"/>
        </w:rPr>
        <w:t xml:space="preserve">có giá trị hình thành trong quá trình hoạt động của </w:t>
      </w:r>
      <w:r w:rsidR="00C4793F" w:rsidRPr="004C0DA1">
        <w:rPr>
          <w:rFonts w:asciiTheme="majorHAnsi" w:hAnsiTheme="majorHAnsi" w:cstheme="majorHAnsi"/>
          <w:sz w:val="28"/>
          <w:szCs w:val="28"/>
          <w:lang w:val="vi-VN"/>
        </w:rPr>
        <w:t>Ban và Ban Chỉ đạo</w:t>
      </w:r>
      <w:r w:rsidR="00301512" w:rsidRPr="004C0DA1">
        <w:rPr>
          <w:rFonts w:asciiTheme="majorHAnsi" w:hAnsiTheme="majorHAnsi" w:cstheme="majorHAnsi"/>
          <w:sz w:val="28"/>
          <w:szCs w:val="28"/>
          <w:lang w:val="vi-VN"/>
        </w:rPr>
        <w:t>; chỉnh lý, bảo quản và x</w:t>
      </w:r>
      <w:r w:rsidR="00A06BCF" w:rsidRPr="004C0DA1">
        <w:rPr>
          <w:rFonts w:asciiTheme="majorHAnsi" w:hAnsiTheme="majorHAnsi" w:cstheme="majorHAnsi"/>
          <w:sz w:val="28"/>
          <w:szCs w:val="28"/>
          <w:lang w:val="vi-VN"/>
        </w:rPr>
        <w:t>ây dựng các công cụ tra cứu đ</w:t>
      </w:r>
      <w:r w:rsidR="0003095E" w:rsidRPr="004C0DA1">
        <w:rPr>
          <w:rFonts w:asciiTheme="majorHAnsi" w:hAnsiTheme="majorHAnsi" w:cstheme="majorHAnsi"/>
          <w:sz w:val="28"/>
          <w:szCs w:val="28"/>
          <w:lang w:val="vi-VN"/>
        </w:rPr>
        <w:t xml:space="preserve">ể phục vụ khai thác có hiệu </w:t>
      </w:r>
      <w:r w:rsidR="00920722" w:rsidRPr="004C0DA1">
        <w:rPr>
          <w:rFonts w:asciiTheme="majorHAnsi" w:hAnsiTheme="majorHAnsi" w:cstheme="majorHAnsi"/>
          <w:sz w:val="28"/>
          <w:szCs w:val="28"/>
          <w:lang w:val="vi-VN"/>
        </w:rPr>
        <w:t>quả</w:t>
      </w:r>
      <w:r w:rsidR="0003095E" w:rsidRPr="004C0DA1">
        <w:rPr>
          <w:rFonts w:asciiTheme="majorHAnsi" w:hAnsiTheme="majorHAnsi" w:cstheme="majorHAnsi"/>
          <w:sz w:val="28"/>
          <w:szCs w:val="28"/>
          <w:lang w:val="vi-VN"/>
        </w:rPr>
        <w:t>.</w:t>
      </w:r>
    </w:p>
    <w:p w:rsidR="004C0DA1" w:rsidRPr="00443B83" w:rsidRDefault="004C0DA1" w:rsidP="008F5E72">
      <w:pPr>
        <w:pStyle w:val="BodyText"/>
        <w:spacing w:before="360" w:line="360" w:lineRule="exact"/>
        <w:jc w:val="center"/>
        <w:rPr>
          <w:rFonts w:asciiTheme="majorHAnsi" w:hAnsiTheme="majorHAnsi" w:cstheme="majorHAnsi"/>
          <w:b/>
          <w:i/>
          <w:sz w:val="28"/>
          <w:szCs w:val="28"/>
          <w:lang w:val="vi-VN"/>
        </w:rPr>
      </w:pPr>
      <w:r w:rsidRPr="00443B83">
        <w:rPr>
          <w:rFonts w:asciiTheme="majorHAnsi" w:hAnsiTheme="majorHAnsi" w:cstheme="majorHAnsi"/>
          <w:b/>
          <w:i/>
          <w:sz w:val="28"/>
          <w:szCs w:val="28"/>
          <w:lang w:val="vi-VN"/>
        </w:rPr>
        <w:t>Chương II</w:t>
      </w:r>
    </w:p>
    <w:p w:rsidR="00A06BCF" w:rsidRPr="004C0DA1" w:rsidRDefault="00A06BCF" w:rsidP="007F32FE">
      <w:pPr>
        <w:pStyle w:val="BodyText"/>
        <w:spacing w:line="360" w:lineRule="exact"/>
        <w:jc w:val="center"/>
        <w:rPr>
          <w:rFonts w:asciiTheme="majorHAnsi" w:hAnsiTheme="majorHAnsi" w:cstheme="majorHAnsi"/>
          <w:b/>
          <w:sz w:val="28"/>
          <w:szCs w:val="28"/>
          <w:lang w:val="vi-VN"/>
        </w:rPr>
      </w:pPr>
      <w:r w:rsidRPr="004C0DA1">
        <w:rPr>
          <w:rFonts w:asciiTheme="majorHAnsi" w:hAnsiTheme="majorHAnsi" w:cstheme="majorHAnsi"/>
          <w:b/>
          <w:sz w:val="28"/>
          <w:szCs w:val="28"/>
          <w:lang w:val="vi-VN"/>
        </w:rPr>
        <w:t>CÔNG TÁC VĂN THƯ</w:t>
      </w:r>
    </w:p>
    <w:p w:rsidR="00A06BCF" w:rsidRPr="00EC0846" w:rsidRDefault="00A06BCF" w:rsidP="00CA6FB8">
      <w:pPr>
        <w:pStyle w:val="BodyText"/>
        <w:spacing w:before="240" w:line="240" w:lineRule="exact"/>
        <w:jc w:val="center"/>
        <w:rPr>
          <w:rFonts w:asciiTheme="majorHAnsi" w:hAnsiTheme="majorHAnsi" w:cstheme="majorHAnsi"/>
          <w:i/>
          <w:sz w:val="28"/>
          <w:szCs w:val="28"/>
          <w:lang w:val="vi-VN"/>
        </w:rPr>
      </w:pPr>
      <w:r w:rsidRPr="004C0DA1">
        <w:rPr>
          <w:rFonts w:asciiTheme="majorHAnsi" w:hAnsiTheme="majorHAnsi" w:cstheme="majorHAnsi"/>
          <w:i/>
          <w:sz w:val="28"/>
          <w:szCs w:val="28"/>
          <w:lang w:val="vi-VN"/>
        </w:rPr>
        <w:t>Mục 1</w:t>
      </w:r>
    </w:p>
    <w:p w:rsidR="004C0DA1" w:rsidRPr="00EC0846" w:rsidRDefault="004C0DA1" w:rsidP="00CA6FB8">
      <w:pPr>
        <w:pStyle w:val="BodyText"/>
        <w:spacing w:before="240" w:line="240" w:lineRule="exact"/>
        <w:jc w:val="center"/>
        <w:rPr>
          <w:rFonts w:asciiTheme="majorHAnsi" w:hAnsiTheme="majorHAnsi" w:cstheme="majorHAnsi"/>
          <w:sz w:val="28"/>
          <w:szCs w:val="28"/>
          <w:lang w:val="vi-VN"/>
        </w:rPr>
      </w:pPr>
      <w:r w:rsidRPr="00EC0846">
        <w:rPr>
          <w:rFonts w:asciiTheme="majorHAnsi" w:hAnsiTheme="majorHAnsi" w:cstheme="majorHAnsi"/>
          <w:sz w:val="28"/>
          <w:szCs w:val="28"/>
          <w:lang w:val="vi-VN"/>
        </w:rPr>
        <w:t>QUY TRÌNH TIẾP NHẬN, CHUYỂN GIAO, XỬ LÝ VĂN BẢN ĐẾN</w:t>
      </w:r>
    </w:p>
    <w:p w:rsidR="00A945A0" w:rsidRPr="004C0DA1" w:rsidRDefault="00A945A0" w:rsidP="007F32FE">
      <w:pPr>
        <w:pStyle w:val="BodyText"/>
        <w:spacing w:before="240" w:line="360" w:lineRule="exact"/>
        <w:ind w:firstLine="567"/>
        <w:rPr>
          <w:rFonts w:asciiTheme="majorHAnsi" w:hAnsiTheme="majorHAnsi" w:cstheme="majorHAnsi"/>
          <w:b/>
          <w:sz w:val="28"/>
          <w:szCs w:val="28"/>
          <w:lang w:val="vi-VN"/>
        </w:rPr>
      </w:pPr>
      <w:r w:rsidRPr="004C0DA1">
        <w:rPr>
          <w:rFonts w:asciiTheme="majorHAnsi" w:hAnsiTheme="majorHAnsi" w:cstheme="majorHAnsi"/>
          <w:b/>
          <w:sz w:val="28"/>
          <w:szCs w:val="28"/>
          <w:lang w:val="vi-VN"/>
        </w:rPr>
        <w:t>Điều 3. Tiếp nhận</w:t>
      </w:r>
    </w:p>
    <w:p w:rsidR="00A945A0" w:rsidRPr="004C0DA1" w:rsidRDefault="00A945A0" w:rsidP="00C95671">
      <w:pPr>
        <w:pStyle w:val="BodyText"/>
        <w:spacing w:before="120" w:line="360" w:lineRule="exact"/>
        <w:ind w:firstLine="567"/>
        <w:rPr>
          <w:rFonts w:asciiTheme="majorHAnsi" w:hAnsiTheme="majorHAnsi" w:cstheme="majorHAnsi"/>
          <w:sz w:val="28"/>
          <w:szCs w:val="28"/>
          <w:lang w:val="vi-VN"/>
        </w:rPr>
      </w:pPr>
      <w:r w:rsidRPr="004C0DA1">
        <w:rPr>
          <w:rFonts w:asciiTheme="majorHAnsi" w:hAnsiTheme="majorHAnsi" w:cstheme="majorHAnsi"/>
          <w:sz w:val="28"/>
          <w:szCs w:val="28"/>
          <w:lang w:val="vi-VN"/>
        </w:rPr>
        <w:t xml:space="preserve">1- Phòng Hành chính là đầu mối tiếp nhận </w:t>
      </w:r>
      <w:r w:rsidR="00301512" w:rsidRPr="004C0DA1">
        <w:rPr>
          <w:rFonts w:asciiTheme="majorHAnsi" w:hAnsiTheme="majorHAnsi" w:cstheme="majorHAnsi"/>
          <w:sz w:val="28"/>
          <w:szCs w:val="28"/>
          <w:lang w:val="vi-VN"/>
        </w:rPr>
        <w:t xml:space="preserve">tất cả </w:t>
      </w:r>
      <w:r w:rsidRPr="004C0DA1">
        <w:rPr>
          <w:rFonts w:asciiTheme="majorHAnsi" w:hAnsiTheme="majorHAnsi" w:cstheme="majorHAnsi"/>
          <w:sz w:val="28"/>
          <w:szCs w:val="28"/>
          <w:lang w:val="vi-VN"/>
        </w:rPr>
        <w:t xml:space="preserve">các văn bản gửi đến </w:t>
      </w:r>
      <w:r w:rsidR="00A35A53" w:rsidRPr="004C0DA1">
        <w:rPr>
          <w:rFonts w:asciiTheme="majorHAnsi" w:hAnsiTheme="majorHAnsi" w:cstheme="majorHAnsi"/>
          <w:spacing w:val="6"/>
          <w:sz w:val="28"/>
          <w:szCs w:val="28"/>
          <w:lang w:val="vi-VN"/>
        </w:rPr>
        <w:t xml:space="preserve">Ban </w:t>
      </w:r>
      <w:r w:rsidR="00534316" w:rsidRPr="004C0DA1">
        <w:rPr>
          <w:rFonts w:asciiTheme="majorHAnsi" w:hAnsiTheme="majorHAnsi" w:cstheme="majorHAnsi"/>
          <w:sz w:val="28"/>
          <w:szCs w:val="28"/>
          <w:lang w:val="vi-VN"/>
        </w:rPr>
        <w:t xml:space="preserve">và Ban Chỉ đạo </w:t>
      </w:r>
      <w:r w:rsidRPr="004C0DA1">
        <w:rPr>
          <w:rFonts w:asciiTheme="majorHAnsi" w:hAnsiTheme="majorHAnsi" w:cstheme="majorHAnsi"/>
          <w:spacing w:val="6"/>
          <w:sz w:val="28"/>
          <w:szCs w:val="28"/>
          <w:lang w:val="vi-VN"/>
        </w:rPr>
        <w:t xml:space="preserve">(kể cả </w:t>
      </w:r>
      <w:r w:rsidR="0003095E" w:rsidRPr="004C0DA1">
        <w:rPr>
          <w:rFonts w:asciiTheme="majorHAnsi" w:hAnsiTheme="majorHAnsi" w:cstheme="majorHAnsi"/>
          <w:spacing w:val="6"/>
          <w:sz w:val="28"/>
          <w:szCs w:val="28"/>
          <w:lang w:val="vi-VN"/>
        </w:rPr>
        <w:t>các</w:t>
      </w:r>
      <w:r w:rsidRPr="004C0DA1">
        <w:rPr>
          <w:rFonts w:asciiTheme="majorHAnsi" w:hAnsiTheme="majorHAnsi" w:cstheme="majorHAnsi"/>
          <w:spacing w:val="6"/>
          <w:sz w:val="28"/>
          <w:szCs w:val="28"/>
          <w:lang w:val="vi-VN"/>
        </w:rPr>
        <w:t xml:space="preserve"> bì ghi tên riêng các đồng chí l</w:t>
      </w:r>
      <w:r w:rsidR="00534316" w:rsidRPr="004C0DA1">
        <w:rPr>
          <w:rFonts w:asciiTheme="majorHAnsi" w:hAnsiTheme="majorHAnsi" w:cstheme="majorHAnsi"/>
          <w:spacing w:val="6"/>
          <w:sz w:val="28"/>
          <w:szCs w:val="28"/>
          <w:lang w:val="vi-VN"/>
        </w:rPr>
        <w:t xml:space="preserve">ãnh </w:t>
      </w:r>
      <w:r w:rsidR="00296369" w:rsidRPr="004C0DA1">
        <w:rPr>
          <w:rFonts w:asciiTheme="majorHAnsi" w:hAnsiTheme="majorHAnsi" w:cstheme="majorHAnsi"/>
          <w:spacing w:val="6"/>
          <w:sz w:val="28"/>
          <w:szCs w:val="28"/>
          <w:lang w:val="vi-VN"/>
        </w:rPr>
        <w:t xml:space="preserve">đạo Ban, </w:t>
      </w:r>
      <w:r w:rsidR="00534316" w:rsidRPr="004C0DA1">
        <w:rPr>
          <w:rFonts w:asciiTheme="majorHAnsi" w:hAnsiTheme="majorHAnsi" w:cstheme="majorHAnsi"/>
          <w:spacing w:val="6"/>
          <w:sz w:val="28"/>
          <w:szCs w:val="28"/>
          <w:lang w:val="vi-VN"/>
        </w:rPr>
        <w:t>cán bộ, công chức</w:t>
      </w:r>
      <w:r w:rsidR="0003095E" w:rsidRPr="004C0DA1">
        <w:rPr>
          <w:rFonts w:asciiTheme="majorHAnsi" w:hAnsiTheme="majorHAnsi" w:cstheme="majorHAnsi"/>
          <w:spacing w:val="6"/>
          <w:sz w:val="28"/>
          <w:szCs w:val="28"/>
          <w:lang w:val="vi-VN"/>
        </w:rPr>
        <w:t>, nhân viên</w:t>
      </w:r>
      <w:r w:rsidRPr="004C0DA1">
        <w:rPr>
          <w:rFonts w:asciiTheme="majorHAnsi" w:hAnsiTheme="majorHAnsi" w:cstheme="majorHAnsi"/>
          <w:spacing w:val="6"/>
          <w:sz w:val="28"/>
          <w:szCs w:val="28"/>
          <w:lang w:val="vi-VN"/>
        </w:rPr>
        <w:t xml:space="preserve"> của </w:t>
      </w:r>
      <w:r w:rsidR="00A35A53" w:rsidRPr="004C0DA1">
        <w:rPr>
          <w:rFonts w:asciiTheme="majorHAnsi" w:hAnsiTheme="majorHAnsi" w:cstheme="majorHAnsi"/>
          <w:spacing w:val="6"/>
          <w:sz w:val="28"/>
          <w:szCs w:val="28"/>
          <w:lang w:val="vi-VN"/>
        </w:rPr>
        <w:t>Ban</w:t>
      </w:r>
      <w:r w:rsidRPr="004C0DA1">
        <w:rPr>
          <w:rFonts w:asciiTheme="majorHAnsi" w:hAnsiTheme="majorHAnsi" w:cstheme="majorHAnsi"/>
          <w:sz w:val="28"/>
          <w:szCs w:val="28"/>
          <w:lang w:val="vi-VN"/>
        </w:rPr>
        <w:t>).</w:t>
      </w:r>
    </w:p>
    <w:p w:rsidR="00971BD8" w:rsidRPr="004C0DA1" w:rsidRDefault="00534316" w:rsidP="00C95671">
      <w:pPr>
        <w:pStyle w:val="BodyText"/>
        <w:spacing w:before="120" w:line="360" w:lineRule="exact"/>
        <w:ind w:firstLine="567"/>
        <w:rPr>
          <w:rFonts w:asciiTheme="majorHAnsi" w:hAnsiTheme="majorHAnsi" w:cstheme="majorHAnsi"/>
          <w:b/>
          <w:sz w:val="28"/>
          <w:szCs w:val="28"/>
          <w:lang w:val="vi-VN"/>
        </w:rPr>
      </w:pPr>
      <w:r w:rsidRPr="004C0DA1">
        <w:rPr>
          <w:rFonts w:asciiTheme="majorHAnsi" w:hAnsiTheme="majorHAnsi" w:cstheme="majorHAnsi"/>
          <w:sz w:val="28"/>
          <w:szCs w:val="28"/>
          <w:lang w:val="vi-VN"/>
        </w:rPr>
        <w:t>Cán bộ</w:t>
      </w:r>
      <w:r w:rsidR="0003095E" w:rsidRPr="004C0DA1">
        <w:rPr>
          <w:rFonts w:asciiTheme="majorHAnsi" w:hAnsiTheme="majorHAnsi" w:cstheme="majorHAnsi"/>
          <w:sz w:val="28"/>
          <w:szCs w:val="28"/>
          <w:lang w:val="vi-VN"/>
        </w:rPr>
        <w:t>,</w:t>
      </w:r>
      <w:r w:rsidR="0003095E" w:rsidRPr="004C0DA1">
        <w:rPr>
          <w:rFonts w:asciiTheme="majorHAnsi" w:hAnsiTheme="majorHAnsi" w:cstheme="majorHAnsi"/>
          <w:spacing w:val="6"/>
          <w:sz w:val="28"/>
          <w:szCs w:val="28"/>
          <w:lang w:val="vi-VN"/>
        </w:rPr>
        <w:t xml:space="preserve"> công chức, nhân viên của Ban</w:t>
      </w:r>
      <w:r w:rsidRPr="004C0DA1">
        <w:rPr>
          <w:rFonts w:asciiTheme="majorHAnsi" w:hAnsiTheme="majorHAnsi" w:cstheme="majorHAnsi"/>
          <w:sz w:val="28"/>
          <w:szCs w:val="28"/>
          <w:lang w:val="vi-VN"/>
        </w:rPr>
        <w:t xml:space="preserve"> </w:t>
      </w:r>
      <w:r w:rsidR="00FD4543" w:rsidRPr="004C0DA1">
        <w:rPr>
          <w:rFonts w:asciiTheme="majorHAnsi" w:hAnsiTheme="majorHAnsi" w:cstheme="majorHAnsi"/>
          <w:sz w:val="28"/>
          <w:szCs w:val="28"/>
          <w:lang w:val="vi-VN"/>
        </w:rPr>
        <w:t>khi trực tiếp nhận các văn bản</w:t>
      </w:r>
      <w:r w:rsidR="00EA0897" w:rsidRPr="004C0DA1">
        <w:rPr>
          <w:rFonts w:asciiTheme="majorHAnsi" w:hAnsiTheme="majorHAnsi" w:cstheme="majorHAnsi"/>
          <w:sz w:val="28"/>
          <w:szCs w:val="28"/>
          <w:lang w:val="vi-VN"/>
        </w:rPr>
        <w:t xml:space="preserve"> đến</w:t>
      </w:r>
      <w:r w:rsidR="00FD4543" w:rsidRPr="004C0DA1">
        <w:rPr>
          <w:rFonts w:asciiTheme="majorHAnsi" w:hAnsiTheme="majorHAnsi" w:cstheme="majorHAnsi"/>
          <w:sz w:val="28"/>
          <w:szCs w:val="28"/>
          <w:lang w:val="vi-VN"/>
        </w:rPr>
        <w:t xml:space="preserve"> </w:t>
      </w:r>
      <w:r w:rsidR="0003095E" w:rsidRPr="004C0DA1">
        <w:rPr>
          <w:rFonts w:asciiTheme="majorHAnsi" w:hAnsiTheme="majorHAnsi" w:cstheme="majorHAnsi"/>
          <w:sz w:val="28"/>
          <w:szCs w:val="28"/>
          <w:lang w:val="vi-VN"/>
        </w:rPr>
        <w:t xml:space="preserve">của các cơ quan, tổ chức gửi </w:t>
      </w:r>
      <w:r w:rsidR="0062309E" w:rsidRPr="0062309E">
        <w:rPr>
          <w:rFonts w:asciiTheme="majorHAnsi" w:hAnsiTheme="majorHAnsi" w:cstheme="majorHAnsi"/>
          <w:sz w:val="28"/>
          <w:szCs w:val="28"/>
          <w:lang w:val="vi-VN"/>
        </w:rPr>
        <w:t xml:space="preserve">Ban và Ban Chỉ đạo </w:t>
      </w:r>
      <w:r w:rsidR="00FD4543" w:rsidRPr="004C0DA1">
        <w:rPr>
          <w:rFonts w:asciiTheme="majorHAnsi" w:hAnsiTheme="majorHAnsi" w:cstheme="majorHAnsi"/>
          <w:sz w:val="28"/>
          <w:szCs w:val="28"/>
          <w:lang w:val="vi-VN"/>
        </w:rPr>
        <w:t xml:space="preserve">phải giao lại cho Phòng Hành chính để </w:t>
      </w:r>
      <w:r w:rsidR="00CA6FB8" w:rsidRPr="004C0DA1">
        <w:rPr>
          <w:rFonts w:asciiTheme="majorHAnsi" w:hAnsiTheme="majorHAnsi" w:cstheme="majorHAnsi"/>
          <w:sz w:val="28"/>
          <w:szCs w:val="28"/>
          <w:lang w:val="vi-VN"/>
        </w:rPr>
        <w:t xml:space="preserve">vào sổ theo dõi và </w:t>
      </w:r>
      <w:r w:rsidR="00FD4543" w:rsidRPr="004C0DA1">
        <w:rPr>
          <w:rFonts w:asciiTheme="majorHAnsi" w:hAnsiTheme="majorHAnsi" w:cstheme="majorHAnsi"/>
          <w:sz w:val="28"/>
          <w:szCs w:val="28"/>
          <w:lang w:val="vi-VN"/>
        </w:rPr>
        <w:t>xử lý</w:t>
      </w:r>
      <w:r w:rsidR="00912254" w:rsidRPr="004C0DA1">
        <w:rPr>
          <w:rFonts w:asciiTheme="majorHAnsi" w:hAnsiTheme="majorHAnsi" w:cstheme="majorHAnsi"/>
          <w:sz w:val="28"/>
          <w:szCs w:val="28"/>
          <w:lang w:val="vi-VN"/>
        </w:rPr>
        <w:t xml:space="preserve"> theo quy định</w:t>
      </w:r>
      <w:r w:rsidR="00FD4543" w:rsidRPr="004C0DA1">
        <w:rPr>
          <w:rFonts w:asciiTheme="majorHAnsi" w:hAnsiTheme="majorHAnsi" w:cstheme="majorHAnsi"/>
          <w:sz w:val="28"/>
          <w:szCs w:val="28"/>
          <w:lang w:val="vi-VN"/>
        </w:rPr>
        <w:t>.</w:t>
      </w:r>
      <w:r w:rsidR="00971BD8" w:rsidRPr="004C0DA1">
        <w:rPr>
          <w:rFonts w:asciiTheme="majorHAnsi" w:hAnsiTheme="majorHAnsi" w:cstheme="majorHAnsi"/>
          <w:b/>
          <w:sz w:val="28"/>
          <w:szCs w:val="28"/>
          <w:lang w:val="vi-VN"/>
        </w:rPr>
        <w:t xml:space="preserve"> </w:t>
      </w:r>
    </w:p>
    <w:p w:rsidR="00971BD8" w:rsidRPr="004C0DA1" w:rsidRDefault="00971BD8" w:rsidP="00C95671">
      <w:pPr>
        <w:pStyle w:val="BodyText"/>
        <w:spacing w:before="120" w:line="360" w:lineRule="exact"/>
        <w:ind w:firstLine="567"/>
        <w:rPr>
          <w:rFonts w:asciiTheme="majorHAnsi" w:hAnsiTheme="majorHAnsi" w:cstheme="majorHAnsi"/>
          <w:sz w:val="28"/>
          <w:szCs w:val="28"/>
          <w:lang w:val="vi-VN"/>
        </w:rPr>
      </w:pPr>
      <w:r w:rsidRPr="004C0DA1">
        <w:rPr>
          <w:rFonts w:asciiTheme="majorHAnsi" w:hAnsiTheme="majorHAnsi" w:cstheme="majorHAnsi"/>
          <w:sz w:val="28"/>
          <w:szCs w:val="28"/>
          <w:lang w:val="vi-VN"/>
        </w:rPr>
        <w:t>Việc tiếp nhận, chuyển giao v</w:t>
      </w:r>
      <w:r w:rsidR="00CA6FB8" w:rsidRPr="004C0DA1">
        <w:rPr>
          <w:rFonts w:asciiTheme="majorHAnsi" w:hAnsiTheme="majorHAnsi" w:cstheme="majorHAnsi"/>
          <w:sz w:val="28"/>
          <w:szCs w:val="28"/>
          <w:lang w:val="vi-VN"/>
        </w:rPr>
        <w:t>à xử lý đơn thư thực hiện theo Q</w:t>
      </w:r>
      <w:r w:rsidRPr="004C0DA1">
        <w:rPr>
          <w:rFonts w:asciiTheme="majorHAnsi" w:hAnsiTheme="majorHAnsi" w:cstheme="majorHAnsi"/>
          <w:sz w:val="28"/>
          <w:szCs w:val="28"/>
          <w:lang w:val="vi-VN"/>
        </w:rPr>
        <w:t>uy định về xử lý đơn thư của Ban.</w:t>
      </w:r>
    </w:p>
    <w:p w:rsidR="00A945A0" w:rsidRPr="004C0DA1" w:rsidRDefault="00A945A0" w:rsidP="00C95671">
      <w:pPr>
        <w:pStyle w:val="BodyText"/>
        <w:spacing w:before="120" w:line="360" w:lineRule="exact"/>
        <w:ind w:firstLine="567"/>
        <w:rPr>
          <w:rFonts w:asciiTheme="majorHAnsi" w:hAnsiTheme="majorHAnsi" w:cstheme="majorHAnsi"/>
          <w:sz w:val="28"/>
          <w:szCs w:val="28"/>
          <w:lang w:val="vi-VN"/>
        </w:rPr>
      </w:pPr>
      <w:r w:rsidRPr="004C0DA1">
        <w:rPr>
          <w:rFonts w:asciiTheme="majorHAnsi" w:hAnsiTheme="majorHAnsi" w:cstheme="majorHAnsi"/>
          <w:sz w:val="28"/>
          <w:szCs w:val="28"/>
          <w:lang w:val="vi-VN"/>
        </w:rPr>
        <w:t xml:space="preserve">2- Khi tiếp nhận bì văn bản đến, văn thư phải kiểm tra, đối chiếu nơi gửi, nơi nhận, số và ký hiệu... với sổ giao nhận, nếu đúng mới ký nhận. Khi mở bì, </w:t>
      </w:r>
      <w:r w:rsidRPr="004C0DA1">
        <w:rPr>
          <w:rFonts w:asciiTheme="majorHAnsi" w:hAnsiTheme="majorHAnsi" w:cstheme="majorHAnsi"/>
          <w:sz w:val="28"/>
          <w:szCs w:val="28"/>
          <w:lang w:val="vi-VN"/>
        </w:rPr>
        <w:lastRenderedPageBreak/>
        <w:t xml:space="preserve">phải kiểm tra kỹ các mối dán, dấu niêm phong (nếu có); không để sót, nhàu </w:t>
      </w:r>
      <w:r w:rsidR="00FD4543" w:rsidRPr="004C0DA1">
        <w:rPr>
          <w:rFonts w:asciiTheme="majorHAnsi" w:hAnsiTheme="majorHAnsi" w:cstheme="majorHAnsi"/>
          <w:sz w:val="28"/>
          <w:szCs w:val="28"/>
          <w:lang w:val="vi-VN"/>
        </w:rPr>
        <w:t xml:space="preserve">nát, rách </w:t>
      </w:r>
      <w:r w:rsidRPr="004C0DA1">
        <w:rPr>
          <w:rFonts w:asciiTheme="majorHAnsi" w:hAnsiTheme="majorHAnsi" w:cstheme="majorHAnsi"/>
          <w:sz w:val="28"/>
          <w:szCs w:val="28"/>
          <w:lang w:val="vi-VN"/>
        </w:rPr>
        <w:t>văn bản; đóng dấu “công văn đến” lên góc phía trái ngay dưới phần trích yếu của trang đầu văn bản đến.</w:t>
      </w:r>
    </w:p>
    <w:p w:rsidR="0003095E" w:rsidRPr="004C0DA1" w:rsidRDefault="00A945A0" w:rsidP="00C95671">
      <w:pPr>
        <w:pStyle w:val="BodyText"/>
        <w:spacing w:before="120" w:line="360" w:lineRule="exact"/>
        <w:ind w:firstLine="567"/>
        <w:rPr>
          <w:rFonts w:asciiTheme="majorHAnsi" w:hAnsiTheme="majorHAnsi" w:cstheme="majorHAnsi"/>
          <w:sz w:val="28"/>
          <w:szCs w:val="28"/>
          <w:lang w:val="vi-VN"/>
        </w:rPr>
      </w:pPr>
      <w:r w:rsidRPr="004C0DA1">
        <w:rPr>
          <w:rFonts w:asciiTheme="majorHAnsi" w:hAnsiTheme="majorHAnsi" w:cstheme="majorHAnsi"/>
          <w:sz w:val="28"/>
          <w:szCs w:val="28"/>
          <w:lang w:val="vi-VN"/>
        </w:rPr>
        <w:t xml:space="preserve">3- Các bì có dấu khẩn, thượng khẩn, hoả tốc và mời họp phải mở và </w:t>
      </w:r>
      <w:r w:rsidR="0098754A" w:rsidRPr="004C0DA1">
        <w:rPr>
          <w:rFonts w:asciiTheme="majorHAnsi" w:hAnsiTheme="majorHAnsi" w:cstheme="majorHAnsi"/>
          <w:sz w:val="28"/>
          <w:szCs w:val="28"/>
          <w:lang w:val="vi-VN"/>
        </w:rPr>
        <w:t>trình</w:t>
      </w:r>
      <w:r w:rsidRPr="004C0DA1">
        <w:rPr>
          <w:rFonts w:asciiTheme="majorHAnsi" w:hAnsiTheme="majorHAnsi" w:cstheme="majorHAnsi"/>
          <w:sz w:val="28"/>
          <w:szCs w:val="28"/>
          <w:lang w:val="vi-VN"/>
        </w:rPr>
        <w:t xml:space="preserve"> </w:t>
      </w:r>
      <w:r w:rsidR="00CA6FB8" w:rsidRPr="004C0DA1">
        <w:rPr>
          <w:rFonts w:asciiTheme="majorHAnsi" w:hAnsiTheme="majorHAnsi" w:cstheme="majorHAnsi"/>
          <w:sz w:val="28"/>
          <w:szCs w:val="28"/>
          <w:lang w:val="vi-VN"/>
        </w:rPr>
        <w:t xml:space="preserve">ngay </w:t>
      </w:r>
      <w:r w:rsidR="00912254" w:rsidRPr="004C0DA1">
        <w:rPr>
          <w:rFonts w:asciiTheme="majorHAnsi" w:hAnsiTheme="majorHAnsi" w:cstheme="majorHAnsi"/>
          <w:sz w:val="28"/>
          <w:szCs w:val="28"/>
          <w:lang w:val="vi-VN"/>
        </w:rPr>
        <w:t>người có thẩm quyền xử lý</w:t>
      </w:r>
      <w:r w:rsidRPr="004C0DA1">
        <w:rPr>
          <w:rFonts w:asciiTheme="majorHAnsi" w:hAnsiTheme="majorHAnsi" w:cstheme="majorHAnsi"/>
          <w:sz w:val="28"/>
          <w:szCs w:val="28"/>
          <w:lang w:val="vi-VN"/>
        </w:rPr>
        <w:t>. Đối với các bì nghi bị mở hoặc hoả tốc hẹn giờ đến chậm thì lập bi</w:t>
      </w:r>
      <w:r w:rsidR="00C0580D" w:rsidRPr="004C0DA1">
        <w:rPr>
          <w:rFonts w:asciiTheme="majorHAnsi" w:hAnsiTheme="majorHAnsi" w:cstheme="majorHAnsi"/>
          <w:sz w:val="28"/>
          <w:szCs w:val="28"/>
          <w:lang w:val="vi-VN"/>
        </w:rPr>
        <w:t>ê</w:t>
      </w:r>
      <w:r w:rsidRPr="004C0DA1">
        <w:rPr>
          <w:rFonts w:asciiTheme="majorHAnsi" w:hAnsiTheme="majorHAnsi" w:cstheme="majorHAnsi"/>
          <w:sz w:val="28"/>
          <w:szCs w:val="28"/>
          <w:lang w:val="vi-VN"/>
        </w:rPr>
        <w:t xml:space="preserve">n bản và thông báo ngay cho nơi gửi biết để cùng giải quyết. Phòng Hành chính được trả lại nơi gửi những văn bản đến không đúng đối tượng, thiếu </w:t>
      </w:r>
      <w:r w:rsidR="00137676" w:rsidRPr="004C0DA1">
        <w:rPr>
          <w:rFonts w:asciiTheme="majorHAnsi" w:hAnsiTheme="majorHAnsi" w:cstheme="majorHAnsi"/>
          <w:sz w:val="28"/>
          <w:szCs w:val="28"/>
          <w:lang w:val="vi-VN"/>
        </w:rPr>
        <w:t>dấu hoặc chữ ký</w:t>
      </w:r>
      <w:r w:rsidR="0003095E" w:rsidRPr="004C0DA1">
        <w:rPr>
          <w:rFonts w:asciiTheme="majorHAnsi" w:hAnsiTheme="majorHAnsi" w:cstheme="majorHAnsi"/>
          <w:sz w:val="28"/>
          <w:szCs w:val="28"/>
          <w:lang w:val="vi-VN"/>
        </w:rPr>
        <w:t>.</w:t>
      </w:r>
    </w:p>
    <w:p w:rsidR="00A945A0" w:rsidRPr="004C0DA1" w:rsidRDefault="00A945A0" w:rsidP="00C95671">
      <w:pPr>
        <w:pStyle w:val="BodyText"/>
        <w:spacing w:before="120" w:line="360" w:lineRule="exact"/>
        <w:ind w:firstLine="567"/>
        <w:rPr>
          <w:rFonts w:asciiTheme="majorHAnsi" w:hAnsiTheme="majorHAnsi" w:cstheme="majorHAnsi"/>
          <w:b/>
          <w:sz w:val="28"/>
          <w:szCs w:val="28"/>
          <w:lang w:val="vi-VN"/>
        </w:rPr>
      </w:pPr>
      <w:r w:rsidRPr="004C0DA1">
        <w:rPr>
          <w:rFonts w:asciiTheme="majorHAnsi" w:hAnsiTheme="majorHAnsi" w:cstheme="majorHAnsi"/>
          <w:b/>
          <w:sz w:val="28"/>
          <w:szCs w:val="28"/>
          <w:lang w:val="vi-VN"/>
        </w:rPr>
        <w:t>Điều 4. Đăng ký</w:t>
      </w:r>
      <w:r w:rsidR="00DE38F4" w:rsidRPr="004C0DA1">
        <w:rPr>
          <w:rFonts w:asciiTheme="majorHAnsi" w:hAnsiTheme="majorHAnsi" w:cstheme="majorHAnsi"/>
          <w:b/>
          <w:sz w:val="28"/>
          <w:szCs w:val="28"/>
          <w:lang w:val="vi-VN"/>
        </w:rPr>
        <w:t xml:space="preserve"> và theo dõi xử lý văn bản đến</w:t>
      </w:r>
    </w:p>
    <w:p w:rsidR="00A945A0" w:rsidRPr="004C0DA1" w:rsidRDefault="00A945A0" w:rsidP="00C95671">
      <w:pPr>
        <w:pStyle w:val="BodyText"/>
        <w:spacing w:before="120" w:line="360" w:lineRule="exact"/>
        <w:ind w:firstLine="567"/>
        <w:rPr>
          <w:rFonts w:asciiTheme="majorHAnsi" w:hAnsiTheme="majorHAnsi" w:cstheme="majorHAnsi"/>
          <w:sz w:val="28"/>
          <w:szCs w:val="28"/>
          <w:lang w:val="vi-VN"/>
        </w:rPr>
      </w:pPr>
      <w:r w:rsidRPr="004C0DA1">
        <w:rPr>
          <w:rFonts w:asciiTheme="majorHAnsi" w:hAnsiTheme="majorHAnsi" w:cstheme="majorHAnsi"/>
          <w:spacing w:val="-4"/>
          <w:sz w:val="28"/>
          <w:szCs w:val="28"/>
          <w:lang w:val="vi-VN"/>
        </w:rPr>
        <w:t xml:space="preserve">1- </w:t>
      </w:r>
      <w:r w:rsidR="008A6CF6" w:rsidRPr="004C0DA1">
        <w:rPr>
          <w:rFonts w:asciiTheme="majorHAnsi" w:hAnsiTheme="majorHAnsi" w:cstheme="majorHAnsi"/>
          <w:spacing w:val="-4"/>
          <w:sz w:val="28"/>
          <w:szCs w:val="28"/>
          <w:lang w:val="vi-VN"/>
        </w:rPr>
        <w:t xml:space="preserve">Phòng Hành chính </w:t>
      </w:r>
      <w:r w:rsidRPr="004C0DA1">
        <w:rPr>
          <w:rFonts w:asciiTheme="majorHAnsi" w:hAnsiTheme="majorHAnsi" w:cstheme="majorHAnsi"/>
          <w:spacing w:val="-4"/>
          <w:sz w:val="28"/>
          <w:szCs w:val="28"/>
          <w:lang w:val="vi-VN"/>
        </w:rPr>
        <w:t xml:space="preserve">ghi </w:t>
      </w:r>
      <w:r w:rsidR="00971BD8" w:rsidRPr="004C0DA1">
        <w:rPr>
          <w:rFonts w:asciiTheme="majorHAnsi" w:hAnsiTheme="majorHAnsi" w:cstheme="majorHAnsi"/>
          <w:spacing w:val="-4"/>
          <w:sz w:val="28"/>
          <w:szCs w:val="28"/>
          <w:lang w:val="vi-VN"/>
        </w:rPr>
        <w:t>số, ngày đến trong khung dấu đến</w:t>
      </w:r>
      <w:r w:rsidR="0062309E" w:rsidRPr="0062309E">
        <w:rPr>
          <w:rFonts w:asciiTheme="majorHAnsi" w:hAnsiTheme="majorHAnsi" w:cstheme="majorHAnsi"/>
          <w:spacing w:val="-4"/>
          <w:sz w:val="28"/>
          <w:szCs w:val="28"/>
          <w:lang w:val="vi-VN"/>
        </w:rPr>
        <w:t>;</w:t>
      </w:r>
      <w:r w:rsidRPr="004C0DA1">
        <w:rPr>
          <w:rFonts w:asciiTheme="majorHAnsi" w:hAnsiTheme="majorHAnsi" w:cstheme="majorHAnsi"/>
          <w:sz w:val="28"/>
          <w:szCs w:val="28"/>
          <w:lang w:val="vi-VN"/>
        </w:rPr>
        <w:t xml:space="preserve"> đăng ký văn bản </w:t>
      </w:r>
      <w:r w:rsidR="00CA6FB8" w:rsidRPr="004C0DA1">
        <w:rPr>
          <w:rFonts w:asciiTheme="majorHAnsi" w:hAnsiTheme="majorHAnsi" w:cstheme="majorHAnsi"/>
          <w:sz w:val="28"/>
          <w:szCs w:val="28"/>
          <w:lang w:val="vi-VN"/>
        </w:rPr>
        <w:t xml:space="preserve">đến </w:t>
      </w:r>
      <w:r w:rsidRPr="004C0DA1">
        <w:rPr>
          <w:rFonts w:asciiTheme="majorHAnsi" w:hAnsiTheme="majorHAnsi" w:cstheme="majorHAnsi"/>
          <w:sz w:val="28"/>
          <w:szCs w:val="28"/>
          <w:lang w:val="vi-VN"/>
        </w:rPr>
        <w:t xml:space="preserve">vào cơ sở dữ liệu văn bản đến trên máy </w:t>
      </w:r>
      <w:r w:rsidR="00137676" w:rsidRPr="004C0DA1">
        <w:rPr>
          <w:rFonts w:asciiTheme="majorHAnsi" w:hAnsiTheme="majorHAnsi" w:cstheme="majorHAnsi"/>
          <w:sz w:val="28"/>
          <w:szCs w:val="28"/>
          <w:lang w:val="vi-VN"/>
        </w:rPr>
        <w:t>và chuyển cho lãnh đạo Văn phòng xử lý</w:t>
      </w:r>
      <w:r w:rsidRPr="004C0DA1">
        <w:rPr>
          <w:rFonts w:asciiTheme="majorHAnsi" w:hAnsiTheme="majorHAnsi" w:cstheme="majorHAnsi"/>
          <w:sz w:val="28"/>
          <w:szCs w:val="28"/>
          <w:lang w:val="vi-VN"/>
        </w:rPr>
        <w:t>.</w:t>
      </w:r>
    </w:p>
    <w:p w:rsidR="00A945A0" w:rsidRPr="004C0DA1" w:rsidRDefault="00A945A0" w:rsidP="00C95671">
      <w:pPr>
        <w:pStyle w:val="BodyText"/>
        <w:spacing w:before="120" w:line="360" w:lineRule="exact"/>
        <w:ind w:firstLine="567"/>
        <w:rPr>
          <w:rFonts w:asciiTheme="majorHAnsi" w:hAnsiTheme="majorHAnsi" w:cstheme="majorHAnsi"/>
          <w:sz w:val="28"/>
          <w:szCs w:val="28"/>
          <w:lang w:val="vi-VN"/>
        </w:rPr>
      </w:pPr>
      <w:r w:rsidRPr="004C0DA1">
        <w:rPr>
          <w:rFonts w:asciiTheme="majorHAnsi" w:hAnsiTheme="majorHAnsi" w:cstheme="majorHAnsi"/>
          <w:sz w:val="28"/>
          <w:szCs w:val="28"/>
          <w:lang w:val="vi-VN"/>
        </w:rPr>
        <w:t>2-</w:t>
      </w:r>
      <w:r w:rsidR="00137676" w:rsidRPr="004C0DA1">
        <w:rPr>
          <w:rFonts w:asciiTheme="majorHAnsi" w:hAnsiTheme="majorHAnsi" w:cstheme="majorHAnsi"/>
          <w:sz w:val="28"/>
          <w:szCs w:val="28"/>
          <w:lang w:val="vi-VN"/>
        </w:rPr>
        <w:t xml:space="preserve"> </w:t>
      </w:r>
      <w:r w:rsidR="008A6CF6" w:rsidRPr="004C0DA1">
        <w:rPr>
          <w:rFonts w:asciiTheme="majorHAnsi" w:hAnsiTheme="majorHAnsi" w:cstheme="majorHAnsi"/>
          <w:spacing w:val="-4"/>
          <w:sz w:val="28"/>
          <w:szCs w:val="28"/>
          <w:lang w:val="vi-VN"/>
        </w:rPr>
        <w:t xml:space="preserve">Phòng Hành chính </w:t>
      </w:r>
      <w:r w:rsidR="00940F3D" w:rsidRPr="004C0DA1">
        <w:rPr>
          <w:rFonts w:asciiTheme="majorHAnsi" w:hAnsiTheme="majorHAnsi" w:cstheme="majorHAnsi"/>
          <w:spacing w:val="4"/>
          <w:sz w:val="28"/>
          <w:szCs w:val="28"/>
          <w:lang w:val="vi-VN"/>
        </w:rPr>
        <w:t xml:space="preserve">không </w:t>
      </w:r>
      <w:r w:rsidR="00137676" w:rsidRPr="004C0DA1">
        <w:rPr>
          <w:rFonts w:asciiTheme="majorHAnsi" w:hAnsiTheme="majorHAnsi" w:cstheme="majorHAnsi"/>
          <w:spacing w:val="4"/>
          <w:sz w:val="28"/>
          <w:szCs w:val="28"/>
          <w:lang w:val="vi-VN"/>
        </w:rPr>
        <w:t xml:space="preserve">được </w:t>
      </w:r>
      <w:r w:rsidR="00940F3D" w:rsidRPr="004C0DA1">
        <w:rPr>
          <w:rFonts w:asciiTheme="majorHAnsi" w:hAnsiTheme="majorHAnsi" w:cstheme="majorHAnsi"/>
          <w:spacing w:val="4"/>
          <w:sz w:val="28"/>
          <w:szCs w:val="28"/>
          <w:lang w:val="vi-VN"/>
        </w:rPr>
        <w:t xml:space="preserve">bóc những bì công văn thuộc loại tối mật, tuyệt mật, hoặc những bì </w:t>
      </w:r>
      <w:r w:rsidR="00137676" w:rsidRPr="004C0DA1">
        <w:rPr>
          <w:rFonts w:asciiTheme="majorHAnsi" w:hAnsiTheme="majorHAnsi" w:cstheme="majorHAnsi"/>
          <w:spacing w:val="4"/>
          <w:sz w:val="28"/>
          <w:szCs w:val="28"/>
          <w:lang w:val="vi-VN"/>
        </w:rPr>
        <w:t>có dấu</w:t>
      </w:r>
      <w:r w:rsidR="00940F3D" w:rsidRPr="004C0DA1">
        <w:rPr>
          <w:rFonts w:asciiTheme="majorHAnsi" w:hAnsiTheme="majorHAnsi" w:cstheme="majorHAnsi"/>
          <w:spacing w:val="4"/>
          <w:sz w:val="28"/>
          <w:szCs w:val="28"/>
          <w:lang w:val="vi-VN"/>
        </w:rPr>
        <w:t xml:space="preserve"> "riêng người có tên mở bì" và bì có yêu cầu chuyển trực tiếp đến các đồng chí lãnh đạo Ban. Đối với những bì này, sau khi đăng ký </w:t>
      </w:r>
      <w:r w:rsidR="00301512" w:rsidRPr="004C0DA1">
        <w:rPr>
          <w:rFonts w:asciiTheme="majorHAnsi" w:hAnsiTheme="majorHAnsi" w:cstheme="majorHAnsi"/>
          <w:spacing w:val="4"/>
          <w:sz w:val="28"/>
          <w:szCs w:val="28"/>
          <w:lang w:val="vi-VN"/>
        </w:rPr>
        <w:t xml:space="preserve">ngoài bì, </w:t>
      </w:r>
      <w:r w:rsidR="00940F3D" w:rsidRPr="004C0DA1">
        <w:rPr>
          <w:rFonts w:asciiTheme="majorHAnsi" w:hAnsiTheme="majorHAnsi" w:cstheme="majorHAnsi"/>
          <w:spacing w:val="4"/>
          <w:sz w:val="28"/>
          <w:szCs w:val="28"/>
          <w:lang w:val="vi-VN"/>
        </w:rPr>
        <w:t xml:space="preserve">chuyển thẳng cho </w:t>
      </w:r>
      <w:r w:rsidR="00020101" w:rsidRPr="004C0DA1">
        <w:rPr>
          <w:rFonts w:asciiTheme="majorHAnsi" w:hAnsiTheme="majorHAnsi" w:cstheme="majorHAnsi"/>
          <w:spacing w:val="4"/>
          <w:sz w:val="28"/>
          <w:szCs w:val="28"/>
          <w:lang w:val="vi-VN"/>
        </w:rPr>
        <w:t xml:space="preserve">lãnh đạo Ban </w:t>
      </w:r>
      <w:r w:rsidR="00940F3D" w:rsidRPr="004C0DA1">
        <w:rPr>
          <w:rFonts w:asciiTheme="majorHAnsi" w:hAnsiTheme="majorHAnsi" w:cstheme="majorHAnsi"/>
          <w:spacing w:val="4"/>
          <w:sz w:val="28"/>
          <w:szCs w:val="28"/>
          <w:lang w:val="vi-VN"/>
        </w:rPr>
        <w:t xml:space="preserve">hoặc </w:t>
      </w:r>
      <w:r w:rsidR="00CA6FB8" w:rsidRPr="004C0DA1">
        <w:rPr>
          <w:rFonts w:asciiTheme="majorHAnsi" w:hAnsiTheme="majorHAnsi" w:cstheme="majorHAnsi"/>
          <w:spacing w:val="4"/>
          <w:sz w:val="28"/>
          <w:szCs w:val="28"/>
          <w:lang w:val="vi-VN"/>
        </w:rPr>
        <w:t>Thư ký</w:t>
      </w:r>
      <w:r w:rsidR="00940F3D" w:rsidRPr="004C0DA1">
        <w:rPr>
          <w:rFonts w:asciiTheme="majorHAnsi" w:hAnsiTheme="majorHAnsi" w:cstheme="majorHAnsi"/>
          <w:spacing w:val="4"/>
          <w:sz w:val="28"/>
          <w:szCs w:val="28"/>
          <w:lang w:val="vi-VN"/>
        </w:rPr>
        <w:t xml:space="preserve">. </w:t>
      </w:r>
    </w:p>
    <w:p w:rsidR="00A945A0" w:rsidRPr="004C0DA1" w:rsidRDefault="00A945A0" w:rsidP="00C95671">
      <w:pPr>
        <w:pStyle w:val="BodyText"/>
        <w:spacing w:before="120" w:line="360" w:lineRule="exact"/>
        <w:ind w:firstLine="567"/>
        <w:rPr>
          <w:rFonts w:asciiTheme="majorHAnsi" w:hAnsiTheme="majorHAnsi" w:cstheme="majorHAnsi"/>
          <w:b/>
          <w:sz w:val="28"/>
          <w:szCs w:val="28"/>
          <w:lang w:val="vi-VN"/>
        </w:rPr>
      </w:pPr>
      <w:r w:rsidRPr="004C0DA1">
        <w:rPr>
          <w:rFonts w:asciiTheme="majorHAnsi" w:hAnsiTheme="majorHAnsi" w:cstheme="majorHAnsi"/>
          <w:b/>
          <w:sz w:val="28"/>
          <w:szCs w:val="28"/>
          <w:lang w:val="vi-VN"/>
        </w:rPr>
        <w:t>Điều 5. Phân phối</w:t>
      </w:r>
      <w:r w:rsidR="00D87B86" w:rsidRPr="004C0DA1">
        <w:rPr>
          <w:rFonts w:asciiTheme="majorHAnsi" w:hAnsiTheme="majorHAnsi" w:cstheme="majorHAnsi"/>
          <w:b/>
          <w:sz w:val="28"/>
          <w:szCs w:val="28"/>
          <w:lang w:val="vi-VN"/>
        </w:rPr>
        <w:t xml:space="preserve"> </w:t>
      </w:r>
    </w:p>
    <w:p w:rsidR="009451B5" w:rsidRPr="004C0DA1" w:rsidRDefault="00912254" w:rsidP="00C95671">
      <w:pPr>
        <w:pStyle w:val="BodyText"/>
        <w:spacing w:before="120" w:line="360" w:lineRule="exact"/>
        <w:ind w:firstLine="567"/>
        <w:rPr>
          <w:rFonts w:asciiTheme="majorHAnsi" w:hAnsiTheme="majorHAnsi" w:cstheme="majorHAnsi"/>
          <w:sz w:val="28"/>
          <w:szCs w:val="28"/>
          <w:lang w:val="vi-VN"/>
        </w:rPr>
      </w:pPr>
      <w:r w:rsidRPr="004C0DA1">
        <w:rPr>
          <w:rFonts w:asciiTheme="majorHAnsi" w:hAnsiTheme="majorHAnsi" w:cstheme="majorHAnsi"/>
          <w:sz w:val="28"/>
          <w:szCs w:val="28"/>
          <w:lang w:val="vi-VN"/>
        </w:rPr>
        <w:t xml:space="preserve">1- </w:t>
      </w:r>
      <w:r w:rsidR="00A945A0" w:rsidRPr="004C0DA1">
        <w:rPr>
          <w:rFonts w:asciiTheme="majorHAnsi" w:hAnsiTheme="majorHAnsi" w:cstheme="majorHAnsi"/>
          <w:spacing w:val="-4"/>
          <w:sz w:val="28"/>
          <w:szCs w:val="28"/>
          <w:lang w:val="vi-VN"/>
        </w:rPr>
        <w:t xml:space="preserve">Phòng Hành chính </w:t>
      </w:r>
      <w:r w:rsidR="007B124E" w:rsidRPr="004C0DA1">
        <w:rPr>
          <w:rFonts w:asciiTheme="majorHAnsi" w:hAnsiTheme="majorHAnsi" w:cstheme="majorHAnsi"/>
          <w:sz w:val="28"/>
          <w:szCs w:val="28"/>
          <w:lang w:val="vi-VN"/>
        </w:rPr>
        <w:t xml:space="preserve">chuyển </w:t>
      </w:r>
      <w:r w:rsidR="009067E0" w:rsidRPr="004C0DA1">
        <w:rPr>
          <w:rFonts w:asciiTheme="majorHAnsi" w:hAnsiTheme="majorHAnsi" w:cstheme="majorHAnsi"/>
          <w:sz w:val="28"/>
          <w:szCs w:val="28"/>
          <w:lang w:val="vi-VN"/>
        </w:rPr>
        <w:t xml:space="preserve">văn bản </w:t>
      </w:r>
      <w:r w:rsidR="007B124E" w:rsidRPr="004C0DA1">
        <w:rPr>
          <w:rFonts w:asciiTheme="majorHAnsi" w:hAnsiTheme="majorHAnsi" w:cstheme="majorHAnsi"/>
          <w:sz w:val="28"/>
          <w:szCs w:val="28"/>
          <w:lang w:val="vi-VN"/>
        </w:rPr>
        <w:t xml:space="preserve">đến </w:t>
      </w:r>
      <w:r w:rsidR="00907348" w:rsidRPr="004C0DA1">
        <w:rPr>
          <w:rFonts w:asciiTheme="majorHAnsi" w:hAnsiTheme="majorHAnsi" w:cstheme="majorHAnsi"/>
          <w:sz w:val="28"/>
          <w:szCs w:val="28"/>
          <w:lang w:val="vi-VN"/>
        </w:rPr>
        <w:t xml:space="preserve">đơn vị, cá nhân có trách nhiệm xử lý sau khi </w:t>
      </w:r>
      <w:r w:rsidR="009067E0" w:rsidRPr="004C0DA1">
        <w:rPr>
          <w:rFonts w:asciiTheme="majorHAnsi" w:hAnsiTheme="majorHAnsi" w:cstheme="majorHAnsi"/>
          <w:sz w:val="28"/>
          <w:szCs w:val="28"/>
          <w:lang w:val="vi-VN"/>
        </w:rPr>
        <w:t xml:space="preserve">đã </w:t>
      </w:r>
      <w:r w:rsidR="007B124E" w:rsidRPr="004C0DA1">
        <w:rPr>
          <w:rFonts w:asciiTheme="majorHAnsi" w:hAnsiTheme="majorHAnsi" w:cstheme="majorHAnsi"/>
          <w:sz w:val="28"/>
          <w:szCs w:val="28"/>
          <w:lang w:val="vi-VN"/>
        </w:rPr>
        <w:t>được</w:t>
      </w:r>
      <w:r w:rsidR="001F05CB" w:rsidRPr="004C0DA1">
        <w:rPr>
          <w:rFonts w:asciiTheme="majorHAnsi" w:hAnsiTheme="majorHAnsi" w:cstheme="majorHAnsi"/>
          <w:sz w:val="28"/>
          <w:szCs w:val="28"/>
          <w:lang w:val="vi-VN"/>
        </w:rPr>
        <w:t xml:space="preserve"> </w:t>
      </w:r>
      <w:r w:rsidR="007B124E" w:rsidRPr="004C0DA1">
        <w:rPr>
          <w:rFonts w:asciiTheme="majorHAnsi" w:hAnsiTheme="majorHAnsi" w:cstheme="majorHAnsi"/>
          <w:sz w:val="28"/>
          <w:szCs w:val="28"/>
          <w:lang w:val="vi-VN"/>
        </w:rPr>
        <w:t>phê duyệt</w:t>
      </w:r>
      <w:r w:rsidR="00907348" w:rsidRPr="004C0DA1">
        <w:rPr>
          <w:rFonts w:asciiTheme="majorHAnsi" w:hAnsiTheme="majorHAnsi" w:cstheme="majorHAnsi"/>
          <w:sz w:val="28"/>
          <w:szCs w:val="28"/>
          <w:lang w:val="vi-VN"/>
        </w:rPr>
        <w:t xml:space="preserve"> của cấp có thẩm quyền</w:t>
      </w:r>
      <w:r w:rsidR="00A945A0" w:rsidRPr="004C0DA1">
        <w:rPr>
          <w:rFonts w:asciiTheme="majorHAnsi" w:hAnsiTheme="majorHAnsi" w:cstheme="majorHAnsi"/>
          <w:sz w:val="28"/>
          <w:szCs w:val="28"/>
          <w:lang w:val="vi-VN"/>
        </w:rPr>
        <w:t>.</w:t>
      </w:r>
    </w:p>
    <w:p w:rsidR="002332A3" w:rsidRPr="004C0DA1" w:rsidRDefault="00320BF0" w:rsidP="00C95671">
      <w:pPr>
        <w:pStyle w:val="BodyText"/>
        <w:spacing w:before="120" w:line="360" w:lineRule="exact"/>
        <w:ind w:firstLine="567"/>
        <w:rPr>
          <w:rFonts w:asciiTheme="majorHAnsi" w:hAnsiTheme="majorHAnsi" w:cstheme="majorHAnsi"/>
          <w:sz w:val="28"/>
          <w:szCs w:val="28"/>
          <w:lang w:val="vi-VN"/>
        </w:rPr>
      </w:pPr>
      <w:r w:rsidRPr="004C0DA1">
        <w:rPr>
          <w:rFonts w:asciiTheme="majorHAnsi" w:hAnsiTheme="majorHAnsi" w:cstheme="majorHAnsi"/>
          <w:sz w:val="28"/>
          <w:szCs w:val="28"/>
          <w:lang w:val="vi-VN"/>
        </w:rPr>
        <w:t xml:space="preserve">2- </w:t>
      </w:r>
      <w:r w:rsidR="007B124E" w:rsidRPr="004C0DA1">
        <w:rPr>
          <w:rFonts w:asciiTheme="majorHAnsi" w:hAnsiTheme="majorHAnsi" w:cstheme="majorHAnsi"/>
          <w:sz w:val="28"/>
          <w:szCs w:val="28"/>
          <w:lang w:val="vi-VN"/>
        </w:rPr>
        <w:t>N</w:t>
      </w:r>
      <w:r w:rsidR="002332A3" w:rsidRPr="004C0DA1">
        <w:rPr>
          <w:rFonts w:asciiTheme="majorHAnsi" w:hAnsiTheme="majorHAnsi" w:cstheme="majorHAnsi"/>
          <w:sz w:val="28"/>
          <w:szCs w:val="28"/>
          <w:lang w:val="vi-VN"/>
        </w:rPr>
        <w:t xml:space="preserve">ếu </w:t>
      </w:r>
      <w:r w:rsidR="00971BD8" w:rsidRPr="004C0DA1">
        <w:rPr>
          <w:rFonts w:asciiTheme="majorHAnsi" w:hAnsiTheme="majorHAnsi" w:cstheme="majorHAnsi"/>
          <w:sz w:val="28"/>
          <w:szCs w:val="28"/>
          <w:lang w:val="vi-VN"/>
        </w:rPr>
        <w:t xml:space="preserve">nội dung </w:t>
      </w:r>
      <w:r w:rsidR="009067E0" w:rsidRPr="004C0DA1">
        <w:rPr>
          <w:rFonts w:asciiTheme="majorHAnsi" w:hAnsiTheme="majorHAnsi" w:cstheme="majorHAnsi"/>
          <w:sz w:val="28"/>
          <w:szCs w:val="28"/>
          <w:lang w:val="vi-VN"/>
        </w:rPr>
        <w:t xml:space="preserve">văn bản </w:t>
      </w:r>
      <w:r w:rsidR="002332A3" w:rsidRPr="004C0DA1">
        <w:rPr>
          <w:rFonts w:asciiTheme="majorHAnsi" w:hAnsiTheme="majorHAnsi" w:cstheme="majorHAnsi"/>
          <w:sz w:val="28"/>
          <w:szCs w:val="28"/>
          <w:lang w:val="vi-VN"/>
        </w:rPr>
        <w:t xml:space="preserve">không mật, lãnh đạo Văn phòng cho </w:t>
      </w:r>
      <w:r w:rsidR="00907348" w:rsidRPr="004C0DA1">
        <w:rPr>
          <w:rFonts w:asciiTheme="majorHAnsi" w:hAnsiTheme="majorHAnsi" w:cstheme="majorHAnsi"/>
          <w:sz w:val="28"/>
          <w:szCs w:val="28"/>
          <w:lang w:val="vi-VN"/>
        </w:rPr>
        <w:t>chụp</w:t>
      </w:r>
      <w:r w:rsidR="002332A3" w:rsidRPr="004C0DA1">
        <w:rPr>
          <w:rFonts w:asciiTheme="majorHAnsi" w:hAnsiTheme="majorHAnsi" w:cstheme="majorHAnsi"/>
          <w:sz w:val="28"/>
          <w:szCs w:val="28"/>
          <w:lang w:val="vi-VN"/>
        </w:rPr>
        <w:t xml:space="preserve"> gửi đến đơn vị, chuyên viên </w:t>
      </w:r>
      <w:r w:rsidR="00971BD8" w:rsidRPr="004C0DA1">
        <w:rPr>
          <w:rFonts w:asciiTheme="majorHAnsi" w:hAnsiTheme="majorHAnsi" w:cstheme="majorHAnsi"/>
          <w:sz w:val="28"/>
          <w:szCs w:val="28"/>
          <w:lang w:val="vi-VN"/>
        </w:rPr>
        <w:t xml:space="preserve">có </w:t>
      </w:r>
      <w:r w:rsidR="002332A3" w:rsidRPr="004C0DA1">
        <w:rPr>
          <w:rFonts w:asciiTheme="majorHAnsi" w:hAnsiTheme="majorHAnsi" w:cstheme="majorHAnsi"/>
          <w:sz w:val="28"/>
          <w:szCs w:val="28"/>
          <w:lang w:val="vi-VN"/>
        </w:rPr>
        <w:t xml:space="preserve">liên quan để </w:t>
      </w:r>
      <w:r w:rsidR="007B124E" w:rsidRPr="004C0DA1">
        <w:rPr>
          <w:rFonts w:asciiTheme="majorHAnsi" w:hAnsiTheme="majorHAnsi" w:cstheme="majorHAnsi"/>
          <w:sz w:val="28"/>
          <w:szCs w:val="28"/>
          <w:lang w:val="vi-VN"/>
        </w:rPr>
        <w:t>biết</w:t>
      </w:r>
      <w:r w:rsidR="002332A3" w:rsidRPr="004C0DA1">
        <w:rPr>
          <w:rFonts w:asciiTheme="majorHAnsi" w:hAnsiTheme="majorHAnsi" w:cstheme="majorHAnsi"/>
          <w:sz w:val="28"/>
          <w:szCs w:val="28"/>
          <w:lang w:val="vi-VN"/>
        </w:rPr>
        <w:t xml:space="preserve"> hoặc cùng phối hợp xử lý.</w:t>
      </w:r>
    </w:p>
    <w:p w:rsidR="00A945A0" w:rsidRPr="004C0DA1" w:rsidRDefault="00320BF0" w:rsidP="00C95671">
      <w:pPr>
        <w:pStyle w:val="BodyText"/>
        <w:spacing w:before="120" w:line="360" w:lineRule="exact"/>
        <w:ind w:firstLine="567"/>
        <w:rPr>
          <w:rFonts w:asciiTheme="majorHAnsi" w:hAnsiTheme="majorHAnsi" w:cstheme="majorHAnsi"/>
          <w:sz w:val="28"/>
          <w:szCs w:val="28"/>
          <w:lang w:val="vi-VN"/>
        </w:rPr>
      </w:pPr>
      <w:r w:rsidRPr="004C0DA1">
        <w:rPr>
          <w:rFonts w:asciiTheme="majorHAnsi" w:hAnsiTheme="majorHAnsi" w:cstheme="majorHAnsi"/>
          <w:sz w:val="28"/>
          <w:szCs w:val="28"/>
          <w:lang w:val="vi-VN"/>
        </w:rPr>
        <w:t xml:space="preserve">3- </w:t>
      </w:r>
      <w:r w:rsidR="00ED691B" w:rsidRPr="004C0DA1">
        <w:rPr>
          <w:rFonts w:asciiTheme="majorHAnsi" w:hAnsiTheme="majorHAnsi" w:cstheme="majorHAnsi"/>
          <w:sz w:val="28"/>
          <w:szCs w:val="28"/>
          <w:lang w:val="vi-VN"/>
        </w:rPr>
        <w:t>T</w:t>
      </w:r>
      <w:r w:rsidR="00A945A0" w:rsidRPr="004C0DA1">
        <w:rPr>
          <w:rFonts w:asciiTheme="majorHAnsi" w:hAnsiTheme="majorHAnsi" w:cstheme="majorHAnsi"/>
          <w:sz w:val="28"/>
          <w:szCs w:val="28"/>
          <w:lang w:val="vi-VN"/>
        </w:rPr>
        <w:t xml:space="preserve">rường hợp cần thiết, </w:t>
      </w:r>
      <w:r w:rsidR="00704B62" w:rsidRPr="004C0DA1">
        <w:rPr>
          <w:rFonts w:asciiTheme="majorHAnsi" w:hAnsiTheme="majorHAnsi" w:cstheme="majorHAnsi"/>
          <w:sz w:val="28"/>
          <w:szCs w:val="28"/>
          <w:lang w:val="vi-VN"/>
        </w:rPr>
        <w:t>lãnh đạo</w:t>
      </w:r>
      <w:r w:rsidR="00A945A0" w:rsidRPr="004C0DA1">
        <w:rPr>
          <w:rFonts w:asciiTheme="majorHAnsi" w:hAnsiTheme="majorHAnsi" w:cstheme="majorHAnsi"/>
          <w:sz w:val="28"/>
          <w:szCs w:val="28"/>
          <w:lang w:val="vi-VN"/>
        </w:rPr>
        <w:t xml:space="preserve"> </w:t>
      </w:r>
      <w:r w:rsidR="002332A3" w:rsidRPr="004C0DA1">
        <w:rPr>
          <w:rFonts w:asciiTheme="majorHAnsi" w:hAnsiTheme="majorHAnsi" w:cstheme="majorHAnsi"/>
          <w:sz w:val="28"/>
          <w:szCs w:val="28"/>
          <w:lang w:val="vi-VN"/>
        </w:rPr>
        <w:t>Văn phòng</w:t>
      </w:r>
      <w:r w:rsidR="00A945A0" w:rsidRPr="004C0DA1">
        <w:rPr>
          <w:rFonts w:asciiTheme="majorHAnsi" w:hAnsiTheme="majorHAnsi" w:cstheme="majorHAnsi"/>
          <w:sz w:val="28"/>
          <w:szCs w:val="28"/>
          <w:lang w:val="vi-VN"/>
        </w:rPr>
        <w:t xml:space="preserve"> báo cáo, xin ý kiến lãnh đạo </w:t>
      </w:r>
      <w:r w:rsidR="002332A3" w:rsidRPr="004C0DA1">
        <w:rPr>
          <w:rFonts w:asciiTheme="majorHAnsi" w:hAnsiTheme="majorHAnsi" w:cstheme="majorHAnsi"/>
          <w:sz w:val="28"/>
          <w:szCs w:val="28"/>
          <w:lang w:val="vi-VN"/>
        </w:rPr>
        <w:t>Ban</w:t>
      </w:r>
      <w:r w:rsidR="00A945A0" w:rsidRPr="004C0DA1">
        <w:rPr>
          <w:rFonts w:asciiTheme="majorHAnsi" w:hAnsiTheme="majorHAnsi" w:cstheme="majorHAnsi"/>
          <w:sz w:val="28"/>
          <w:szCs w:val="28"/>
          <w:lang w:val="vi-VN"/>
        </w:rPr>
        <w:t xml:space="preserve"> </w:t>
      </w:r>
      <w:r w:rsidR="00153C0F" w:rsidRPr="004C0DA1">
        <w:rPr>
          <w:rFonts w:asciiTheme="majorHAnsi" w:hAnsiTheme="majorHAnsi" w:cstheme="majorHAnsi"/>
          <w:sz w:val="28"/>
          <w:szCs w:val="28"/>
          <w:lang w:val="vi-VN"/>
        </w:rPr>
        <w:t>để</w:t>
      </w:r>
      <w:r w:rsidR="00A945A0" w:rsidRPr="004C0DA1">
        <w:rPr>
          <w:rFonts w:asciiTheme="majorHAnsi" w:hAnsiTheme="majorHAnsi" w:cstheme="majorHAnsi"/>
          <w:sz w:val="28"/>
          <w:szCs w:val="28"/>
          <w:lang w:val="vi-VN"/>
        </w:rPr>
        <w:t xml:space="preserve"> kịp thời</w:t>
      </w:r>
      <w:r w:rsidR="00B15CEC" w:rsidRPr="004C0DA1">
        <w:rPr>
          <w:rFonts w:asciiTheme="majorHAnsi" w:hAnsiTheme="majorHAnsi" w:cstheme="majorHAnsi"/>
          <w:sz w:val="28"/>
          <w:szCs w:val="28"/>
          <w:lang w:val="vi-VN"/>
        </w:rPr>
        <w:t xml:space="preserve"> </w:t>
      </w:r>
      <w:r w:rsidR="00153C0F" w:rsidRPr="004C0DA1">
        <w:rPr>
          <w:rFonts w:asciiTheme="majorHAnsi" w:hAnsiTheme="majorHAnsi" w:cstheme="majorHAnsi"/>
          <w:sz w:val="28"/>
          <w:szCs w:val="28"/>
          <w:lang w:val="vi-VN"/>
        </w:rPr>
        <w:t>chỉ đạo</w:t>
      </w:r>
      <w:r w:rsidR="007B124E" w:rsidRPr="004C0DA1">
        <w:rPr>
          <w:rFonts w:asciiTheme="majorHAnsi" w:hAnsiTheme="majorHAnsi" w:cstheme="majorHAnsi"/>
          <w:sz w:val="28"/>
          <w:szCs w:val="28"/>
          <w:lang w:val="vi-VN"/>
        </w:rPr>
        <w:t>,</w:t>
      </w:r>
      <w:r w:rsidR="00153C0F" w:rsidRPr="004C0DA1">
        <w:rPr>
          <w:rFonts w:asciiTheme="majorHAnsi" w:hAnsiTheme="majorHAnsi" w:cstheme="majorHAnsi"/>
          <w:sz w:val="28"/>
          <w:szCs w:val="28"/>
          <w:lang w:val="vi-VN"/>
        </w:rPr>
        <w:t xml:space="preserve"> </w:t>
      </w:r>
      <w:r w:rsidR="00B15CEC" w:rsidRPr="004C0DA1">
        <w:rPr>
          <w:rFonts w:asciiTheme="majorHAnsi" w:hAnsiTheme="majorHAnsi" w:cstheme="majorHAnsi"/>
          <w:sz w:val="28"/>
          <w:szCs w:val="28"/>
          <w:lang w:val="vi-VN"/>
        </w:rPr>
        <w:t>xử lý</w:t>
      </w:r>
      <w:r w:rsidR="00A945A0" w:rsidRPr="004C0DA1">
        <w:rPr>
          <w:rFonts w:asciiTheme="majorHAnsi" w:hAnsiTheme="majorHAnsi" w:cstheme="majorHAnsi"/>
          <w:sz w:val="28"/>
          <w:szCs w:val="28"/>
          <w:lang w:val="vi-VN"/>
        </w:rPr>
        <w:t>.</w:t>
      </w:r>
    </w:p>
    <w:p w:rsidR="00816278" w:rsidRPr="004C0DA1" w:rsidRDefault="00816278" w:rsidP="00C95671">
      <w:pPr>
        <w:pStyle w:val="BodyText"/>
        <w:spacing w:before="120" w:line="360" w:lineRule="exact"/>
        <w:ind w:firstLine="567"/>
        <w:rPr>
          <w:rFonts w:asciiTheme="majorHAnsi" w:hAnsiTheme="majorHAnsi" w:cstheme="majorHAnsi"/>
          <w:b/>
          <w:sz w:val="28"/>
          <w:szCs w:val="28"/>
          <w:lang w:val="vi-VN"/>
        </w:rPr>
      </w:pPr>
      <w:r w:rsidRPr="004C0DA1">
        <w:rPr>
          <w:rFonts w:asciiTheme="majorHAnsi" w:hAnsiTheme="majorHAnsi" w:cstheme="majorHAnsi"/>
          <w:b/>
          <w:sz w:val="28"/>
          <w:szCs w:val="28"/>
          <w:lang w:val="vi-VN"/>
        </w:rPr>
        <w:t>Điều 6. Chuyển giao</w:t>
      </w:r>
    </w:p>
    <w:p w:rsidR="00614A51" w:rsidRPr="004C0DA1" w:rsidRDefault="00816278" w:rsidP="00C95671">
      <w:pPr>
        <w:pStyle w:val="BodyText"/>
        <w:spacing w:before="120" w:line="360" w:lineRule="exact"/>
        <w:ind w:firstLine="567"/>
        <w:rPr>
          <w:rFonts w:asciiTheme="majorHAnsi" w:hAnsiTheme="majorHAnsi" w:cstheme="majorHAnsi"/>
          <w:sz w:val="28"/>
          <w:szCs w:val="28"/>
          <w:lang w:val="vi-VN"/>
        </w:rPr>
      </w:pPr>
      <w:r w:rsidRPr="004C0DA1">
        <w:rPr>
          <w:rFonts w:asciiTheme="majorHAnsi" w:hAnsiTheme="majorHAnsi" w:cstheme="majorHAnsi"/>
          <w:sz w:val="28"/>
          <w:szCs w:val="28"/>
          <w:lang w:val="vi-VN"/>
        </w:rPr>
        <w:t>1</w:t>
      </w:r>
      <w:r w:rsidR="00614A51" w:rsidRPr="004C0DA1">
        <w:rPr>
          <w:rFonts w:asciiTheme="majorHAnsi" w:hAnsiTheme="majorHAnsi" w:cstheme="majorHAnsi"/>
          <w:sz w:val="28"/>
          <w:szCs w:val="28"/>
          <w:lang w:val="vi-VN"/>
        </w:rPr>
        <w:t xml:space="preserve">- </w:t>
      </w:r>
      <w:r w:rsidR="007B124E" w:rsidRPr="004C0DA1">
        <w:rPr>
          <w:rFonts w:asciiTheme="majorHAnsi" w:hAnsiTheme="majorHAnsi" w:cstheme="majorHAnsi"/>
          <w:sz w:val="28"/>
          <w:szCs w:val="28"/>
          <w:lang w:val="vi-VN"/>
        </w:rPr>
        <w:t xml:space="preserve">Vào đầu giờ làm việc buổi sáng và </w:t>
      </w:r>
      <w:r w:rsidR="00940F3D" w:rsidRPr="004C0DA1">
        <w:rPr>
          <w:rFonts w:asciiTheme="majorHAnsi" w:hAnsiTheme="majorHAnsi" w:cstheme="majorHAnsi"/>
          <w:sz w:val="28"/>
          <w:szCs w:val="28"/>
          <w:lang w:val="vi-VN"/>
        </w:rPr>
        <w:t>buổi</w:t>
      </w:r>
      <w:r w:rsidR="007B124E" w:rsidRPr="004C0DA1">
        <w:rPr>
          <w:rFonts w:asciiTheme="majorHAnsi" w:hAnsiTheme="majorHAnsi" w:cstheme="majorHAnsi"/>
          <w:sz w:val="28"/>
          <w:szCs w:val="28"/>
          <w:lang w:val="vi-VN"/>
        </w:rPr>
        <w:t xml:space="preserve"> chiều</w:t>
      </w:r>
      <w:r w:rsidR="00940F3D" w:rsidRPr="004C0DA1">
        <w:rPr>
          <w:rFonts w:asciiTheme="majorHAnsi" w:hAnsiTheme="majorHAnsi" w:cstheme="majorHAnsi"/>
          <w:sz w:val="28"/>
          <w:szCs w:val="28"/>
          <w:lang w:val="vi-VN"/>
        </w:rPr>
        <w:t>,</w:t>
      </w:r>
      <w:r w:rsidRPr="004C0DA1">
        <w:rPr>
          <w:rFonts w:asciiTheme="majorHAnsi" w:hAnsiTheme="majorHAnsi" w:cstheme="majorHAnsi"/>
          <w:sz w:val="28"/>
          <w:szCs w:val="28"/>
          <w:lang w:val="vi-VN"/>
        </w:rPr>
        <w:t xml:space="preserve"> </w:t>
      </w:r>
      <w:r w:rsidR="0062309E" w:rsidRPr="0062309E">
        <w:rPr>
          <w:rFonts w:asciiTheme="majorHAnsi" w:hAnsiTheme="majorHAnsi" w:cstheme="majorHAnsi"/>
          <w:sz w:val="28"/>
          <w:szCs w:val="28"/>
          <w:lang w:val="vi-VN"/>
        </w:rPr>
        <w:t>T</w:t>
      </w:r>
      <w:r w:rsidR="007B124E" w:rsidRPr="004C0DA1">
        <w:rPr>
          <w:rFonts w:asciiTheme="majorHAnsi" w:hAnsiTheme="majorHAnsi" w:cstheme="majorHAnsi"/>
          <w:sz w:val="28"/>
          <w:szCs w:val="28"/>
          <w:lang w:val="vi-VN"/>
        </w:rPr>
        <w:t>hư ký các đồng chí lãnh đạo Ban</w:t>
      </w:r>
      <w:r w:rsidR="003A6C7C" w:rsidRPr="004C0DA1">
        <w:rPr>
          <w:rFonts w:asciiTheme="majorHAnsi" w:hAnsiTheme="majorHAnsi" w:cstheme="majorHAnsi"/>
          <w:sz w:val="28"/>
          <w:szCs w:val="28"/>
          <w:lang w:val="vi-VN"/>
        </w:rPr>
        <w:t xml:space="preserve"> và cán bộ </w:t>
      </w:r>
      <w:r w:rsidR="00971BD8" w:rsidRPr="004C0DA1">
        <w:rPr>
          <w:rFonts w:asciiTheme="majorHAnsi" w:hAnsiTheme="majorHAnsi" w:cstheme="majorHAnsi"/>
          <w:sz w:val="28"/>
          <w:szCs w:val="28"/>
          <w:lang w:val="vi-VN"/>
        </w:rPr>
        <w:t>các vụ</w:t>
      </w:r>
      <w:r w:rsidR="0062309E" w:rsidRPr="0062309E">
        <w:rPr>
          <w:rFonts w:asciiTheme="majorHAnsi" w:hAnsiTheme="majorHAnsi" w:cstheme="majorHAnsi"/>
          <w:sz w:val="28"/>
          <w:szCs w:val="28"/>
          <w:lang w:val="vi-VN"/>
        </w:rPr>
        <w:t>, đơn vị</w:t>
      </w:r>
      <w:r w:rsidR="00971BD8" w:rsidRPr="004C0DA1">
        <w:rPr>
          <w:rFonts w:asciiTheme="majorHAnsi" w:hAnsiTheme="majorHAnsi" w:cstheme="majorHAnsi"/>
          <w:sz w:val="28"/>
          <w:szCs w:val="28"/>
          <w:lang w:val="vi-VN"/>
        </w:rPr>
        <w:t xml:space="preserve"> </w:t>
      </w:r>
      <w:r w:rsidR="003A6C7C" w:rsidRPr="004C0DA1">
        <w:rPr>
          <w:rFonts w:asciiTheme="majorHAnsi" w:hAnsiTheme="majorHAnsi" w:cstheme="majorHAnsi"/>
          <w:sz w:val="28"/>
          <w:szCs w:val="28"/>
          <w:lang w:val="vi-VN"/>
        </w:rPr>
        <w:t>được</w:t>
      </w:r>
      <w:r w:rsidR="00940F3D" w:rsidRPr="004C0DA1">
        <w:rPr>
          <w:rFonts w:asciiTheme="majorHAnsi" w:hAnsiTheme="majorHAnsi" w:cstheme="majorHAnsi"/>
          <w:sz w:val="28"/>
          <w:szCs w:val="28"/>
          <w:lang w:val="vi-VN"/>
        </w:rPr>
        <w:t xml:space="preserve"> phân công</w:t>
      </w:r>
      <w:r w:rsidR="007B124E" w:rsidRPr="004C0DA1">
        <w:rPr>
          <w:rFonts w:asciiTheme="majorHAnsi" w:hAnsiTheme="majorHAnsi" w:cstheme="majorHAnsi"/>
          <w:sz w:val="28"/>
          <w:szCs w:val="28"/>
          <w:lang w:val="vi-VN"/>
        </w:rPr>
        <w:t xml:space="preserve"> đến</w:t>
      </w:r>
      <w:r w:rsidRPr="004C0DA1">
        <w:rPr>
          <w:rFonts w:asciiTheme="majorHAnsi" w:hAnsiTheme="majorHAnsi" w:cstheme="majorHAnsi"/>
          <w:sz w:val="28"/>
          <w:szCs w:val="28"/>
          <w:lang w:val="vi-VN"/>
        </w:rPr>
        <w:t xml:space="preserve"> </w:t>
      </w:r>
      <w:r w:rsidR="00940F3D" w:rsidRPr="004C0DA1">
        <w:rPr>
          <w:rFonts w:asciiTheme="majorHAnsi" w:hAnsiTheme="majorHAnsi" w:cstheme="majorHAnsi"/>
          <w:sz w:val="28"/>
          <w:szCs w:val="28"/>
          <w:lang w:val="vi-VN"/>
        </w:rPr>
        <w:t xml:space="preserve">nhận tài liệu tại </w:t>
      </w:r>
      <w:r w:rsidR="007B124E" w:rsidRPr="004C0DA1">
        <w:rPr>
          <w:rFonts w:asciiTheme="majorHAnsi" w:hAnsiTheme="majorHAnsi" w:cstheme="majorHAnsi"/>
          <w:sz w:val="28"/>
          <w:szCs w:val="28"/>
          <w:lang w:val="vi-VN"/>
        </w:rPr>
        <w:t>Phòng Hành chính</w:t>
      </w:r>
      <w:r w:rsidR="00B15CEC" w:rsidRPr="004C0DA1">
        <w:rPr>
          <w:rFonts w:asciiTheme="majorHAnsi" w:hAnsiTheme="majorHAnsi" w:cstheme="majorHAnsi"/>
          <w:sz w:val="28"/>
          <w:szCs w:val="28"/>
          <w:lang w:val="vi-VN"/>
        </w:rPr>
        <w:t>.</w:t>
      </w:r>
      <w:r w:rsidR="00614A51" w:rsidRPr="004C0DA1">
        <w:rPr>
          <w:rFonts w:asciiTheme="majorHAnsi" w:hAnsiTheme="majorHAnsi" w:cstheme="majorHAnsi"/>
          <w:sz w:val="28"/>
          <w:szCs w:val="28"/>
          <w:lang w:val="vi-VN"/>
        </w:rPr>
        <w:t xml:space="preserve"> </w:t>
      </w:r>
      <w:r w:rsidR="003A6C7C" w:rsidRPr="004C0DA1">
        <w:rPr>
          <w:rFonts w:asciiTheme="majorHAnsi" w:hAnsiTheme="majorHAnsi" w:cstheme="majorHAnsi"/>
          <w:sz w:val="28"/>
          <w:szCs w:val="28"/>
          <w:lang w:val="vi-VN"/>
        </w:rPr>
        <w:t xml:space="preserve">Thư ký các đồng chí lãnh đạo Ban </w:t>
      </w:r>
      <w:r w:rsidR="00940F3D" w:rsidRPr="004C0DA1">
        <w:rPr>
          <w:rFonts w:asciiTheme="majorHAnsi" w:hAnsiTheme="majorHAnsi" w:cstheme="majorHAnsi"/>
          <w:sz w:val="28"/>
          <w:szCs w:val="28"/>
          <w:lang w:val="vi-VN"/>
        </w:rPr>
        <w:t xml:space="preserve">có trách nhiệm </w:t>
      </w:r>
      <w:r w:rsidR="003A6C7C" w:rsidRPr="004C0DA1">
        <w:rPr>
          <w:rFonts w:asciiTheme="majorHAnsi" w:hAnsiTheme="majorHAnsi" w:cstheme="majorHAnsi"/>
          <w:sz w:val="28"/>
          <w:szCs w:val="28"/>
          <w:lang w:val="vi-VN"/>
        </w:rPr>
        <w:t xml:space="preserve">theo dõi, quản lý và tham mưu giúp lãnh đạo Ban xử lý văn bản đến; kiểm tra nội dung </w:t>
      </w:r>
      <w:r w:rsidR="00907348" w:rsidRPr="004C0DA1">
        <w:rPr>
          <w:rFonts w:asciiTheme="majorHAnsi" w:hAnsiTheme="majorHAnsi" w:cstheme="majorHAnsi"/>
          <w:sz w:val="28"/>
          <w:szCs w:val="28"/>
          <w:lang w:val="vi-VN"/>
        </w:rPr>
        <w:t>P</w:t>
      </w:r>
      <w:r w:rsidR="003A6C7C" w:rsidRPr="004C0DA1">
        <w:rPr>
          <w:rFonts w:asciiTheme="majorHAnsi" w:hAnsiTheme="majorHAnsi" w:cstheme="majorHAnsi"/>
          <w:sz w:val="28"/>
          <w:szCs w:val="28"/>
          <w:lang w:val="vi-VN"/>
        </w:rPr>
        <w:t>hiếu trình</w:t>
      </w:r>
      <w:r w:rsidR="0062309E" w:rsidRPr="0062309E">
        <w:rPr>
          <w:rFonts w:asciiTheme="majorHAnsi" w:hAnsiTheme="majorHAnsi" w:cstheme="majorHAnsi"/>
          <w:sz w:val="28"/>
          <w:szCs w:val="28"/>
          <w:lang w:val="vi-VN"/>
        </w:rPr>
        <w:t>, thể thức</w:t>
      </w:r>
      <w:r w:rsidR="003A6C7C" w:rsidRPr="004C0DA1">
        <w:rPr>
          <w:rFonts w:asciiTheme="majorHAnsi" w:hAnsiTheme="majorHAnsi" w:cstheme="majorHAnsi"/>
          <w:sz w:val="28"/>
          <w:szCs w:val="28"/>
          <w:lang w:val="vi-VN"/>
        </w:rPr>
        <w:t xml:space="preserve"> và nội dung dự thảo văn bản trình ký.</w:t>
      </w:r>
    </w:p>
    <w:p w:rsidR="00816278" w:rsidRPr="004C0DA1" w:rsidRDefault="00907348" w:rsidP="00C95671">
      <w:pPr>
        <w:pStyle w:val="BodyText"/>
        <w:spacing w:before="120" w:line="360" w:lineRule="exact"/>
        <w:ind w:firstLine="567"/>
        <w:rPr>
          <w:rFonts w:asciiTheme="majorHAnsi" w:hAnsiTheme="majorHAnsi" w:cstheme="majorHAnsi"/>
          <w:sz w:val="28"/>
          <w:szCs w:val="28"/>
          <w:lang w:val="vi-VN"/>
        </w:rPr>
      </w:pPr>
      <w:r w:rsidRPr="004C0DA1">
        <w:rPr>
          <w:rFonts w:asciiTheme="majorHAnsi" w:hAnsiTheme="majorHAnsi" w:cstheme="majorHAnsi"/>
          <w:sz w:val="28"/>
          <w:szCs w:val="28"/>
          <w:lang w:val="vi-VN"/>
        </w:rPr>
        <w:t>2-</w:t>
      </w:r>
      <w:r w:rsidR="00816278" w:rsidRPr="004C0DA1">
        <w:rPr>
          <w:rFonts w:asciiTheme="majorHAnsi" w:hAnsiTheme="majorHAnsi" w:cstheme="majorHAnsi"/>
          <w:sz w:val="28"/>
          <w:szCs w:val="28"/>
          <w:lang w:val="vi-VN"/>
        </w:rPr>
        <w:t xml:space="preserve"> Đối với những văn bản có nội dung yêu cầu giải quyết gấp, </w:t>
      </w:r>
      <w:r w:rsidR="00DE38F4" w:rsidRPr="004C0DA1">
        <w:rPr>
          <w:rFonts w:asciiTheme="majorHAnsi" w:hAnsiTheme="majorHAnsi" w:cstheme="majorHAnsi"/>
          <w:sz w:val="28"/>
          <w:szCs w:val="28"/>
          <w:lang w:val="vi-VN"/>
        </w:rPr>
        <w:t xml:space="preserve">sau khi làm thủ tục đăng ký, </w:t>
      </w:r>
      <w:r w:rsidR="00816278" w:rsidRPr="004C0DA1">
        <w:rPr>
          <w:rFonts w:asciiTheme="majorHAnsi" w:hAnsiTheme="majorHAnsi" w:cstheme="majorHAnsi"/>
          <w:sz w:val="28"/>
          <w:szCs w:val="28"/>
          <w:lang w:val="vi-VN"/>
        </w:rPr>
        <w:t>Phòng Hành chính chuyển ngay cho đơn vị hoặc cá nh</w:t>
      </w:r>
      <w:r w:rsidR="00DE38F4" w:rsidRPr="004C0DA1">
        <w:rPr>
          <w:rFonts w:asciiTheme="majorHAnsi" w:hAnsiTheme="majorHAnsi" w:cstheme="majorHAnsi"/>
          <w:sz w:val="28"/>
          <w:szCs w:val="28"/>
          <w:lang w:val="vi-VN"/>
        </w:rPr>
        <w:t>ân có thẩm quyền xem xét, xử lý.</w:t>
      </w:r>
    </w:p>
    <w:p w:rsidR="00816278" w:rsidRPr="004C0DA1" w:rsidRDefault="003A6C7C" w:rsidP="00C95671">
      <w:pPr>
        <w:pStyle w:val="BodyText"/>
        <w:spacing w:before="120" w:line="360" w:lineRule="exact"/>
        <w:ind w:firstLine="567"/>
        <w:rPr>
          <w:rFonts w:asciiTheme="majorHAnsi" w:hAnsiTheme="majorHAnsi" w:cstheme="majorHAnsi"/>
          <w:sz w:val="28"/>
          <w:szCs w:val="28"/>
          <w:lang w:val="vi-VN"/>
        </w:rPr>
      </w:pPr>
      <w:r w:rsidRPr="004C0DA1">
        <w:rPr>
          <w:rFonts w:asciiTheme="majorHAnsi" w:hAnsiTheme="majorHAnsi" w:cstheme="majorHAnsi"/>
          <w:sz w:val="28"/>
          <w:szCs w:val="28"/>
          <w:lang w:val="vi-VN"/>
        </w:rPr>
        <w:t>3</w:t>
      </w:r>
      <w:r w:rsidR="00907348" w:rsidRPr="004C0DA1">
        <w:rPr>
          <w:rFonts w:asciiTheme="majorHAnsi" w:hAnsiTheme="majorHAnsi" w:cstheme="majorHAnsi"/>
          <w:sz w:val="28"/>
          <w:szCs w:val="28"/>
          <w:lang w:val="vi-VN"/>
        </w:rPr>
        <w:t>-</w:t>
      </w:r>
      <w:r w:rsidR="00816278" w:rsidRPr="004C0DA1">
        <w:rPr>
          <w:rFonts w:asciiTheme="majorHAnsi" w:hAnsiTheme="majorHAnsi" w:cstheme="majorHAnsi"/>
          <w:sz w:val="28"/>
          <w:szCs w:val="28"/>
          <w:lang w:val="vi-VN"/>
        </w:rPr>
        <w:t xml:space="preserve"> </w:t>
      </w:r>
      <w:r w:rsidR="00CE3171" w:rsidRPr="00CE3171">
        <w:rPr>
          <w:rFonts w:asciiTheme="majorHAnsi" w:hAnsiTheme="majorHAnsi" w:cstheme="majorHAnsi"/>
          <w:sz w:val="28"/>
          <w:szCs w:val="28"/>
          <w:lang w:val="vi-VN"/>
        </w:rPr>
        <w:t>Trường hợp</w:t>
      </w:r>
      <w:r w:rsidR="00816278" w:rsidRPr="004C0DA1">
        <w:rPr>
          <w:rFonts w:asciiTheme="majorHAnsi" w:hAnsiTheme="majorHAnsi" w:cstheme="majorHAnsi"/>
          <w:sz w:val="28"/>
          <w:szCs w:val="28"/>
          <w:lang w:val="vi-VN"/>
        </w:rPr>
        <w:t xml:space="preserve"> </w:t>
      </w:r>
      <w:r w:rsidR="00CE3171" w:rsidRPr="004C0DA1">
        <w:rPr>
          <w:rFonts w:asciiTheme="majorHAnsi" w:hAnsiTheme="majorHAnsi" w:cstheme="majorHAnsi"/>
          <w:sz w:val="28"/>
          <w:szCs w:val="28"/>
          <w:lang w:val="vi-VN"/>
        </w:rPr>
        <w:t xml:space="preserve">chuyển </w:t>
      </w:r>
      <w:r w:rsidR="00816278" w:rsidRPr="004C0DA1">
        <w:rPr>
          <w:rFonts w:asciiTheme="majorHAnsi" w:hAnsiTheme="majorHAnsi" w:cstheme="majorHAnsi"/>
          <w:sz w:val="28"/>
          <w:szCs w:val="28"/>
          <w:lang w:val="vi-VN"/>
        </w:rPr>
        <w:t xml:space="preserve">văn bản </w:t>
      </w:r>
      <w:r w:rsidR="00CE3171" w:rsidRPr="00CE3171">
        <w:rPr>
          <w:rFonts w:asciiTheme="majorHAnsi" w:hAnsiTheme="majorHAnsi" w:cstheme="majorHAnsi"/>
          <w:sz w:val="28"/>
          <w:szCs w:val="28"/>
          <w:lang w:val="vi-VN"/>
        </w:rPr>
        <w:t>chưa đúng địa chỉ</w:t>
      </w:r>
      <w:r w:rsidR="00816278" w:rsidRPr="004C0DA1">
        <w:rPr>
          <w:rFonts w:asciiTheme="majorHAnsi" w:hAnsiTheme="majorHAnsi" w:cstheme="majorHAnsi"/>
          <w:sz w:val="28"/>
          <w:szCs w:val="28"/>
          <w:lang w:val="vi-VN"/>
        </w:rPr>
        <w:t xml:space="preserve">, các đơn vị, cán bộ, chuyên viên kịp thời </w:t>
      </w:r>
      <w:r w:rsidR="00320BF0" w:rsidRPr="004C0DA1">
        <w:rPr>
          <w:rFonts w:asciiTheme="majorHAnsi" w:hAnsiTheme="majorHAnsi" w:cstheme="majorHAnsi"/>
          <w:sz w:val="28"/>
          <w:szCs w:val="28"/>
          <w:lang w:val="vi-VN"/>
        </w:rPr>
        <w:t>chuyển</w:t>
      </w:r>
      <w:r w:rsidR="00816278" w:rsidRPr="004C0DA1">
        <w:rPr>
          <w:rFonts w:asciiTheme="majorHAnsi" w:hAnsiTheme="majorHAnsi" w:cstheme="majorHAnsi"/>
          <w:sz w:val="28"/>
          <w:szCs w:val="28"/>
          <w:lang w:val="vi-VN"/>
        </w:rPr>
        <w:t xml:space="preserve"> lại </w:t>
      </w:r>
      <w:r w:rsidR="00DE38F4" w:rsidRPr="004C0DA1">
        <w:rPr>
          <w:rFonts w:asciiTheme="majorHAnsi" w:hAnsiTheme="majorHAnsi" w:cstheme="majorHAnsi"/>
          <w:sz w:val="28"/>
          <w:szCs w:val="28"/>
          <w:lang w:val="vi-VN"/>
        </w:rPr>
        <w:t xml:space="preserve">Phòng Hành chính, </w:t>
      </w:r>
      <w:r w:rsidR="00816278" w:rsidRPr="004C0DA1">
        <w:rPr>
          <w:rFonts w:asciiTheme="majorHAnsi" w:hAnsiTheme="majorHAnsi" w:cstheme="majorHAnsi"/>
          <w:sz w:val="28"/>
          <w:szCs w:val="28"/>
          <w:lang w:val="vi-VN"/>
        </w:rPr>
        <w:t xml:space="preserve">không </w:t>
      </w:r>
      <w:r w:rsidR="00EC0846" w:rsidRPr="00EC0846">
        <w:rPr>
          <w:rFonts w:asciiTheme="majorHAnsi" w:hAnsiTheme="majorHAnsi" w:cstheme="majorHAnsi"/>
          <w:sz w:val="28"/>
          <w:szCs w:val="28"/>
          <w:lang w:val="vi-VN"/>
        </w:rPr>
        <w:t xml:space="preserve">tự ý </w:t>
      </w:r>
      <w:r w:rsidR="00816278" w:rsidRPr="004C0DA1">
        <w:rPr>
          <w:rFonts w:asciiTheme="majorHAnsi" w:hAnsiTheme="majorHAnsi" w:cstheme="majorHAnsi"/>
          <w:sz w:val="28"/>
          <w:szCs w:val="28"/>
          <w:lang w:val="vi-VN"/>
        </w:rPr>
        <w:t>chuyển từ đơn vị, cá nhân này qua đơn vị, cá nhân khác.</w:t>
      </w:r>
    </w:p>
    <w:p w:rsidR="00DE38F4" w:rsidRPr="004C0DA1" w:rsidRDefault="003A6C7C" w:rsidP="00C95671">
      <w:pPr>
        <w:pStyle w:val="BodyText"/>
        <w:spacing w:before="120" w:line="360" w:lineRule="exact"/>
        <w:ind w:firstLine="567"/>
        <w:rPr>
          <w:rFonts w:asciiTheme="majorHAnsi" w:hAnsiTheme="majorHAnsi" w:cstheme="majorHAnsi"/>
          <w:sz w:val="28"/>
          <w:szCs w:val="28"/>
          <w:lang w:val="vi-VN"/>
        </w:rPr>
      </w:pPr>
      <w:r w:rsidRPr="004C0DA1">
        <w:rPr>
          <w:rFonts w:asciiTheme="majorHAnsi" w:hAnsiTheme="majorHAnsi" w:cstheme="majorHAnsi"/>
          <w:sz w:val="28"/>
          <w:szCs w:val="28"/>
          <w:lang w:val="vi-VN"/>
        </w:rPr>
        <w:lastRenderedPageBreak/>
        <w:t>4</w:t>
      </w:r>
      <w:r w:rsidR="001F05CB" w:rsidRPr="004C0DA1">
        <w:rPr>
          <w:rFonts w:asciiTheme="majorHAnsi" w:hAnsiTheme="majorHAnsi" w:cstheme="majorHAnsi"/>
          <w:sz w:val="28"/>
          <w:szCs w:val="28"/>
          <w:lang w:val="vi-VN"/>
        </w:rPr>
        <w:t>-</w:t>
      </w:r>
      <w:r w:rsidR="00816278" w:rsidRPr="004C0DA1">
        <w:rPr>
          <w:rFonts w:asciiTheme="majorHAnsi" w:hAnsiTheme="majorHAnsi" w:cstheme="majorHAnsi"/>
          <w:sz w:val="28"/>
          <w:szCs w:val="28"/>
          <w:lang w:val="vi-VN"/>
        </w:rPr>
        <w:t xml:space="preserve"> Khi nhận </w:t>
      </w:r>
      <w:r w:rsidR="00DE38F4" w:rsidRPr="004C0DA1">
        <w:rPr>
          <w:rFonts w:asciiTheme="majorHAnsi" w:hAnsiTheme="majorHAnsi" w:cstheme="majorHAnsi"/>
          <w:sz w:val="28"/>
          <w:szCs w:val="28"/>
          <w:lang w:val="vi-VN"/>
        </w:rPr>
        <w:t xml:space="preserve">trực tiếp </w:t>
      </w:r>
      <w:r w:rsidR="00816278" w:rsidRPr="004C0DA1">
        <w:rPr>
          <w:rFonts w:asciiTheme="majorHAnsi" w:hAnsiTheme="majorHAnsi" w:cstheme="majorHAnsi"/>
          <w:sz w:val="28"/>
          <w:szCs w:val="28"/>
          <w:lang w:val="vi-VN"/>
        </w:rPr>
        <w:t xml:space="preserve">văn bản </w:t>
      </w:r>
      <w:r w:rsidR="00DE38F4" w:rsidRPr="004C0DA1">
        <w:rPr>
          <w:rFonts w:asciiTheme="majorHAnsi" w:hAnsiTheme="majorHAnsi" w:cstheme="majorHAnsi"/>
          <w:sz w:val="28"/>
          <w:szCs w:val="28"/>
          <w:lang w:val="vi-VN"/>
        </w:rPr>
        <w:t>từ</w:t>
      </w:r>
      <w:r w:rsidR="00816278" w:rsidRPr="004C0DA1">
        <w:rPr>
          <w:rFonts w:asciiTheme="majorHAnsi" w:hAnsiTheme="majorHAnsi" w:cstheme="majorHAnsi"/>
          <w:sz w:val="28"/>
          <w:szCs w:val="28"/>
          <w:lang w:val="vi-VN"/>
        </w:rPr>
        <w:t xml:space="preserve"> các đồng chí lãnh đạ</w:t>
      </w:r>
      <w:r w:rsidR="00B6765E" w:rsidRPr="004C0DA1">
        <w:rPr>
          <w:rFonts w:asciiTheme="majorHAnsi" w:hAnsiTheme="majorHAnsi" w:cstheme="majorHAnsi"/>
          <w:sz w:val="28"/>
          <w:szCs w:val="28"/>
          <w:lang w:val="vi-VN"/>
        </w:rPr>
        <w:t>o Ban</w:t>
      </w:r>
      <w:r w:rsidR="00DE38F4" w:rsidRPr="004C0DA1">
        <w:rPr>
          <w:rFonts w:asciiTheme="majorHAnsi" w:hAnsiTheme="majorHAnsi" w:cstheme="majorHAnsi"/>
          <w:sz w:val="28"/>
          <w:szCs w:val="28"/>
          <w:lang w:val="vi-VN"/>
        </w:rPr>
        <w:t>,</w:t>
      </w:r>
      <w:r w:rsidR="00B6765E" w:rsidRPr="004C0DA1">
        <w:rPr>
          <w:rFonts w:asciiTheme="majorHAnsi" w:hAnsiTheme="majorHAnsi" w:cstheme="majorHAnsi"/>
          <w:sz w:val="28"/>
          <w:szCs w:val="28"/>
          <w:lang w:val="vi-VN"/>
        </w:rPr>
        <w:t xml:space="preserve"> </w:t>
      </w:r>
      <w:r w:rsidR="00DE38F4" w:rsidRPr="004C0DA1">
        <w:rPr>
          <w:rFonts w:asciiTheme="majorHAnsi" w:hAnsiTheme="majorHAnsi" w:cstheme="majorHAnsi"/>
          <w:sz w:val="28"/>
          <w:szCs w:val="28"/>
          <w:lang w:val="vi-VN"/>
        </w:rPr>
        <w:t>đơn vị, cá</w:t>
      </w:r>
      <w:r w:rsidR="00DD4671" w:rsidRPr="004C0DA1">
        <w:rPr>
          <w:rFonts w:asciiTheme="majorHAnsi" w:hAnsiTheme="majorHAnsi" w:cstheme="majorHAnsi"/>
          <w:sz w:val="28"/>
          <w:szCs w:val="28"/>
          <w:lang w:val="vi-VN"/>
        </w:rPr>
        <w:t xml:space="preserve"> nhân báo</w:t>
      </w:r>
      <w:r w:rsidR="00B6765E" w:rsidRPr="004C0DA1">
        <w:rPr>
          <w:rFonts w:asciiTheme="majorHAnsi" w:hAnsiTheme="majorHAnsi" w:cstheme="majorHAnsi"/>
          <w:sz w:val="28"/>
          <w:szCs w:val="28"/>
          <w:lang w:val="vi-VN"/>
        </w:rPr>
        <w:t xml:space="preserve"> lại </w:t>
      </w:r>
      <w:r w:rsidR="00816278" w:rsidRPr="004C0DA1">
        <w:rPr>
          <w:rFonts w:asciiTheme="majorHAnsi" w:hAnsiTheme="majorHAnsi" w:cstheme="majorHAnsi"/>
          <w:sz w:val="28"/>
          <w:szCs w:val="28"/>
          <w:lang w:val="vi-VN"/>
        </w:rPr>
        <w:t xml:space="preserve">Phòng Hành chính để </w:t>
      </w:r>
      <w:r w:rsidRPr="004C0DA1">
        <w:rPr>
          <w:rFonts w:asciiTheme="majorHAnsi" w:hAnsiTheme="majorHAnsi" w:cstheme="majorHAnsi"/>
          <w:sz w:val="28"/>
          <w:szCs w:val="28"/>
          <w:lang w:val="vi-VN"/>
        </w:rPr>
        <w:t xml:space="preserve">làm thủ tục </w:t>
      </w:r>
      <w:r w:rsidR="00940F3D" w:rsidRPr="004C0DA1">
        <w:rPr>
          <w:rFonts w:asciiTheme="majorHAnsi" w:hAnsiTheme="majorHAnsi" w:cstheme="majorHAnsi"/>
          <w:sz w:val="28"/>
          <w:szCs w:val="28"/>
          <w:lang w:val="vi-VN"/>
        </w:rPr>
        <w:t>đăng ký</w:t>
      </w:r>
      <w:r w:rsidRPr="004C0DA1">
        <w:rPr>
          <w:rFonts w:asciiTheme="majorHAnsi" w:hAnsiTheme="majorHAnsi" w:cstheme="majorHAnsi"/>
          <w:sz w:val="28"/>
          <w:szCs w:val="28"/>
          <w:lang w:val="vi-VN"/>
        </w:rPr>
        <w:t xml:space="preserve"> và </w:t>
      </w:r>
      <w:r w:rsidR="00EC0846" w:rsidRPr="00EC0846">
        <w:rPr>
          <w:rFonts w:asciiTheme="majorHAnsi" w:hAnsiTheme="majorHAnsi" w:cstheme="majorHAnsi"/>
          <w:sz w:val="28"/>
          <w:szCs w:val="28"/>
          <w:lang w:val="vi-VN"/>
        </w:rPr>
        <w:t xml:space="preserve">vào sổ </w:t>
      </w:r>
      <w:r w:rsidRPr="004C0DA1">
        <w:rPr>
          <w:rFonts w:asciiTheme="majorHAnsi" w:hAnsiTheme="majorHAnsi" w:cstheme="majorHAnsi"/>
          <w:sz w:val="28"/>
          <w:szCs w:val="28"/>
          <w:lang w:val="vi-VN"/>
        </w:rPr>
        <w:t>theo dõi</w:t>
      </w:r>
      <w:r w:rsidR="00816278" w:rsidRPr="004C0DA1">
        <w:rPr>
          <w:rFonts w:asciiTheme="majorHAnsi" w:hAnsiTheme="majorHAnsi" w:cstheme="majorHAnsi"/>
          <w:sz w:val="28"/>
          <w:szCs w:val="28"/>
          <w:lang w:val="vi-VN"/>
        </w:rPr>
        <w:t xml:space="preserve">. </w:t>
      </w:r>
    </w:p>
    <w:p w:rsidR="00A945A0" w:rsidRPr="004C0DA1" w:rsidRDefault="00A945A0" w:rsidP="00C95671">
      <w:pPr>
        <w:pStyle w:val="BodyText"/>
        <w:spacing w:before="120" w:line="360" w:lineRule="exact"/>
        <w:ind w:firstLine="567"/>
        <w:rPr>
          <w:rFonts w:asciiTheme="majorHAnsi" w:hAnsiTheme="majorHAnsi" w:cstheme="majorHAnsi"/>
          <w:b/>
          <w:sz w:val="28"/>
          <w:szCs w:val="28"/>
          <w:lang w:val="vi-VN"/>
        </w:rPr>
      </w:pPr>
      <w:r w:rsidRPr="004C0DA1">
        <w:rPr>
          <w:rFonts w:asciiTheme="majorHAnsi" w:hAnsiTheme="majorHAnsi" w:cstheme="majorHAnsi"/>
          <w:b/>
          <w:sz w:val="28"/>
          <w:szCs w:val="28"/>
          <w:lang w:val="vi-VN"/>
        </w:rPr>
        <w:t xml:space="preserve">Điều </w:t>
      </w:r>
      <w:r w:rsidR="00816278" w:rsidRPr="004C0DA1">
        <w:rPr>
          <w:rFonts w:asciiTheme="majorHAnsi" w:hAnsiTheme="majorHAnsi" w:cstheme="majorHAnsi"/>
          <w:b/>
          <w:sz w:val="28"/>
          <w:szCs w:val="28"/>
          <w:lang w:val="vi-VN"/>
        </w:rPr>
        <w:t>7</w:t>
      </w:r>
      <w:r w:rsidRPr="004C0DA1">
        <w:rPr>
          <w:rFonts w:asciiTheme="majorHAnsi" w:hAnsiTheme="majorHAnsi" w:cstheme="majorHAnsi"/>
          <w:b/>
          <w:sz w:val="28"/>
          <w:szCs w:val="28"/>
          <w:lang w:val="vi-VN"/>
        </w:rPr>
        <w:t xml:space="preserve">. </w:t>
      </w:r>
      <w:r w:rsidR="00D87B86" w:rsidRPr="004C0DA1">
        <w:rPr>
          <w:rFonts w:asciiTheme="majorHAnsi" w:hAnsiTheme="majorHAnsi" w:cstheme="majorHAnsi"/>
          <w:b/>
          <w:sz w:val="28"/>
          <w:szCs w:val="28"/>
          <w:lang w:val="vi-VN"/>
        </w:rPr>
        <w:t>Nghiên cứu, x</w:t>
      </w:r>
      <w:r w:rsidRPr="004C0DA1">
        <w:rPr>
          <w:rFonts w:asciiTheme="majorHAnsi" w:hAnsiTheme="majorHAnsi" w:cstheme="majorHAnsi"/>
          <w:b/>
          <w:sz w:val="28"/>
          <w:szCs w:val="28"/>
          <w:lang w:val="vi-VN"/>
        </w:rPr>
        <w:t>ử lý văn bản đến</w:t>
      </w:r>
    </w:p>
    <w:p w:rsidR="00A945A0" w:rsidRPr="004C0DA1" w:rsidRDefault="00A945A0" w:rsidP="00C95671">
      <w:pPr>
        <w:pStyle w:val="BodyText"/>
        <w:spacing w:before="120" w:line="360" w:lineRule="exact"/>
        <w:ind w:firstLine="567"/>
        <w:rPr>
          <w:rFonts w:asciiTheme="majorHAnsi" w:hAnsiTheme="majorHAnsi" w:cstheme="majorHAnsi"/>
          <w:sz w:val="28"/>
          <w:szCs w:val="28"/>
          <w:lang w:val="vi-VN"/>
        </w:rPr>
      </w:pPr>
      <w:r w:rsidRPr="004C0DA1">
        <w:rPr>
          <w:rFonts w:asciiTheme="majorHAnsi" w:hAnsiTheme="majorHAnsi" w:cstheme="majorHAnsi"/>
          <w:sz w:val="28"/>
          <w:szCs w:val="28"/>
          <w:lang w:val="vi-VN"/>
        </w:rPr>
        <w:t>1- Chỉ xử lý các văn bản đến đã đăng ký ở Phòng Hành chính. Trường hợp văn bản cần xử lý gấp (chưa kịp đăng ký) thì ngay sau khi xử lý xong phải chuyển lại cho Phòng Hành chính để đăng ký.</w:t>
      </w:r>
    </w:p>
    <w:p w:rsidR="006F27E7" w:rsidRPr="004C0DA1" w:rsidRDefault="00A945A0" w:rsidP="00C95671">
      <w:pPr>
        <w:pStyle w:val="BodyText"/>
        <w:spacing w:before="120" w:line="360" w:lineRule="exact"/>
        <w:ind w:firstLine="567"/>
        <w:rPr>
          <w:rFonts w:asciiTheme="majorHAnsi" w:hAnsiTheme="majorHAnsi" w:cstheme="majorHAnsi"/>
          <w:spacing w:val="4"/>
          <w:sz w:val="28"/>
          <w:szCs w:val="28"/>
          <w:lang w:val="vi-VN"/>
        </w:rPr>
      </w:pPr>
      <w:r w:rsidRPr="004C0DA1">
        <w:rPr>
          <w:rFonts w:asciiTheme="majorHAnsi" w:hAnsiTheme="majorHAnsi" w:cstheme="majorHAnsi"/>
          <w:spacing w:val="4"/>
          <w:sz w:val="28"/>
          <w:szCs w:val="28"/>
          <w:lang w:val="vi-VN"/>
        </w:rPr>
        <w:t>Cán bộ, chuyên viên khi</w:t>
      </w:r>
      <w:r w:rsidR="00D87B86" w:rsidRPr="004C0DA1">
        <w:rPr>
          <w:rFonts w:asciiTheme="majorHAnsi" w:hAnsiTheme="majorHAnsi" w:cstheme="majorHAnsi"/>
          <w:spacing w:val="4"/>
          <w:sz w:val="28"/>
          <w:szCs w:val="28"/>
          <w:lang w:val="vi-VN"/>
        </w:rPr>
        <w:t xml:space="preserve"> nghiên cứu </w:t>
      </w:r>
      <w:r w:rsidRPr="004C0DA1">
        <w:rPr>
          <w:rFonts w:asciiTheme="majorHAnsi" w:hAnsiTheme="majorHAnsi" w:cstheme="majorHAnsi"/>
          <w:spacing w:val="4"/>
          <w:sz w:val="28"/>
          <w:szCs w:val="28"/>
          <w:lang w:val="vi-VN"/>
        </w:rPr>
        <w:t>văn bả</w:t>
      </w:r>
      <w:r w:rsidR="00704B62" w:rsidRPr="004C0DA1">
        <w:rPr>
          <w:rFonts w:asciiTheme="majorHAnsi" w:hAnsiTheme="majorHAnsi" w:cstheme="majorHAnsi"/>
          <w:spacing w:val="4"/>
          <w:sz w:val="28"/>
          <w:szCs w:val="28"/>
          <w:lang w:val="vi-VN"/>
        </w:rPr>
        <w:t xml:space="preserve">n đến </w:t>
      </w:r>
      <w:r w:rsidR="00D87B86" w:rsidRPr="004C0DA1">
        <w:rPr>
          <w:rFonts w:asciiTheme="majorHAnsi" w:hAnsiTheme="majorHAnsi" w:cstheme="majorHAnsi"/>
          <w:spacing w:val="4"/>
          <w:sz w:val="28"/>
          <w:szCs w:val="28"/>
          <w:lang w:val="vi-VN"/>
        </w:rPr>
        <w:t>không được ghi ý kiến cá nhân hoặc đánh dấu, gạch xóa lên văn bản</w:t>
      </w:r>
      <w:r w:rsidR="006F27E7" w:rsidRPr="004C0DA1">
        <w:rPr>
          <w:rFonts w:asciiTheme="majorHAnsi" w:hAnsiTheme="majorHAnsi" w:cstheme="majorHAnsi"/>
          <w:spacing w:val="4"/>
          <w:sz w:val="28"/>
          <w:szCs w:val="28"/>
          <w:lang w:val="vi-VN"/>
        </w:rPr>
        <w:t>;</w:t>
      </w:r>
      <w:r w:rsidR="00D87B86" w:rsidRPr="004C0DA1">
        <w:rPr>
          <w:rFonts w:asciiTheme="majorHAnsi" w:hAnsiTheme="majorHAnsi" w:cstheme="majorHAnsi"/>
          <w:spacing w:val="4"/>
          <w:sz w:val="28"/>
          <w:szCs w:val="28"/>
          <w:lang w:val="vi-VN"/>
        </w:rPr>
        <w:t xml:space="preserve"> </w:t>
      </w:r>
      <w:r w:rsidR="00DD4671" w:rsidRPr="004C0DA1">
        <w:rPr>
          <w:rFonts w:asciiTheme="majorHAnsi" w:hAnsiTheme="majorHAnsi" w:cstheme="majorHAnsi"/>
          <w:spacing w:val="4"/>
          <w:sz w:val="28"/>
          <w:szCs w:val="28"/>
          <w:lang w:val="vi-VN"/>
        </w:rPr>
        <w:t>nếu</w:t>
      </w:r>
      <w:r w:rsidR="006F27E7" w:rsidRPr="004C0DA1">
        <w:rPr>
          <w:rFonts w:asciiTheme="majorHAnsi" w:hAnsiTheme="majorHAnsi" w:cstheme="majorHAnsi"/>
          <w:spacing w:val="4"/>
          <w:sz w:val="28"/>
          <w:szCs w:val="28"/>
          <w:lang w:val="vi-VN"/>
        </w:rPr>
        <w:t xml:space="preserve"> thấy cần thiết phải x</w:t>
      </w:r>
      <w:r w:rsidR="00DD4671" w:rsidRPr="004C0DA1">
        <w:rPr>
          <w:rFonts w:asciiTheme="majorHAnsi" w:hAnsiTheme="majorHAnsi" w:cstheme="majorHAnsi"/>
          <w:spacing w:val="4"/>
          <w:sz w:val="28"/>
          <w:szCs w:val="28"/>
          <w:lang w:val="vi-VN"/>
        </w:rPr>
        <w:t>in ý kiến lãnh đạo Ban thì làm P</w:t>
      </w:r>
      <w:r w:rsidR="006F27E7" w:rsidRPr="004C0DA1">
        <w:rPr>
          <w:rFonts w:asciiTheme="majorHAnsi" w:hAnsiTheme="majorHAnsi" w:cstheme="majorHAnsi"/>
          <w:spacing w:val="4"/>
          <w:sz w:val="28"/>
          <w:szCs w:val="28"/>
          <w:lang w:val="vi-VN"/>
        </w:rPr>
        <w:t>hiếu trình (kèm theo văn bản).</w:t>
      </w:r>
    </w:p>
    <w:p w:rsidR="00A945A0" w:rsidRPr="004C0DA1" w:rsidRDefault="00A945A0" w:rsidP="00C95671">
      <w:pPr>
        <w:pStyle w:val="BodyText"/>
        <w:spacing w:before="120" w:line="360" w:lineRule="exact"/>
        <w:ind w:firstLine="567"/>
        <w:rPr>
          <w:rFonts w:asciiTheme="majorHAnsi" w:hAnsiTheme="majorHAnsi" w:cstheme="majorHAnsi"/>
          <w:sz w:val="28"/>
          <w:szCs w:val="28"/>
          <w:lang w:val="vi-VN"/>
        </w:rPr>
      </w:pPr>
      <w:r w:rsidRPr="004C0DA1">
        <w:rPr>
          <w:rFonts w:asciiTheme="majorHAnsi" w:hAnsiTheme="majorHAnsi" w:cstheme="majorHAnsi"/>
          <w:sz w:val="28"/>
          <w:szCs w:val="28"/>
          <w:lang w:val="vi-VN"/>
        </w:rPr>
        <w:t xml:space="preserve">2- </w:t>
      </w:r>
      <w:r w:rsidR="005D6818" w:rsidRPr="004C0DA1">
        <w:rPr>
          <w:rFonts w:asciiTheme="majorHAnsi" w:hAnsiTheme="majorHAnsi" w:cstheme="majorHAnsi"/>
          <w:sz w:val="28"/>
          <w:szCs w:val="28"/>
          <w:lang w:val="vi-VN"/>
        </w:rPr>
        <w:t>Cán bộ, chuyên viên được giao</w:t>
      </w:r>
      <w:r w:rsidRPr="004C0DA1">
        <w:rPr>
          <w:rFonts w:asciiTheme="majorHAnsi" w:hAnsiTheme="majorHAnsi" w:cstheme="majorHAnsi"/>
          <w:sz w:val="28"/>
          <w:szCs w:val="28"/>
          <w:lang w:val="vi-VN"/>
        </w:rPr>
        <w:t xml:space="preserve"> xử lý văn bản đến </w:t>
      </w:r>
      <w:r w:rsidR="00D77B98" w:rsidRPr="004C0DA1">
        <w:rPr>
          <w:rFonts w:asciiTheme="majorHAnsi" w:hAnsiTheme="majorHAnsi" w:cstheme="majorHAnsi"/>
          <w:sz w:val="28"/>
          <w:szCs w:val="28"/>
          <w:lang w:val="vi-VN"/>
        </w:rPr>
        <w:t>phải</w:t>
      </w:r>
      <w:r w:rsidRPr="004C0DA1">
        <w:rPr>
          <w:rFonts w:asciiTheme="majorHAnsi" w:hAnsiTheme="majorHAnsi" w:cstheme="majorHAnsi"/>
          <w:sz w:val="28"/>
          <w:szCs w:val="28"/>
          <w:lang w:val="vi-VN"/>
        </w:rPr>
        <w:t xml:space="preserve"> </w:t>
      </w:r>
      <w:r w:rsidR="006F27E7" w:rsidRPr="004C0DA1">
        <w:rPr>
          <w:rFonts w:asciiTheme="majorHAnsi" w:hAnsiTheme="majorHAnsi" w:cstheme="majorHAnsi"/>
          <w:sz w:val="28"/>
          <w:szCs w:val="28"/>
          <w:lang w:val="vi-VN"/>
        </w:rPr>
        <w:t>bảo đảm</w:t>
      </w:r>
      <w:r w:rsidR="003A6C7C" w:rsidRPr="004C0DA1">
        <w:rPr>
          <w:rFonts w:asciiTheme="majorHAnsi" w:hAnsiTheme="majorHAnsi" w:cstheme="majorHAnsi"/>
          <w:sz w:val="28"/>
          <w:szCs w:val="28"/>
          <w:lang w:val="vi-VN"/>
        </w:rPr>
        <w:t xml:space="preserve"> tiến độ</w:t>
      </w:r>
      <w:r w:rsidR="00EA0897" w:rsidRPr="004C0DA1">
        <w:rPr>
          <w:rFonts w:asciiTheme="majorHAnsi" w:hAnsiTheme="majorHAnsi" w:cstheme="majorHAnsi"/>
          <w:sz w:val="28"/>
          <w:szCs w:val="28"/>
          <w:lang w:val="vi-VN"/>
        </w:rPr>
        <w:t>,</w:t>
      </w:r>
      <w:r w:rsidR="00EA0897" w:rsidRPr="004C0DA1">
        <w:rPr>
          <w:rFonts w:asciiTheme="majorHAnsi" w:hAnsiTheme="majorHAnsi" w:cstheme="majorHAnsi"/>
          <w:b/>
          <w:sz w:val="28"/>
          <w:szCs w:val="28"/>
          <w:lang w:val="vi-VN"/>
        </w:rPr>
        <w:t xml:space="preserve"> </w:t>
      </w:r>
      <w:r w:rsidR="00EA0897" w:rsidRPr="004C0DA1">
        <w:rPr>
          <w:rFonts w:asciiTheme="majorHAnsi" w:hAnsiTheme="majorHAnsi" w:cstheme="majorHAnsi"/>
          <w:sz w:val="28"/>
          <w:szCs w:val="28"/>
          <w:lang w:val="vi-VN"/>
        </w:rPr>
        <w:t>thời gian ghi trong văn bản</w:t>
      </w:r>
      <w:r w:rsidR="006F27E7" w:rsidRPr="004C0DA1">
        <w:rPr>
          <w:rFonts w:asciiTheme="majorHAnsi" w:hAnsiTheme="majorHAnsi" w:cstheme="majorHAnsi"/>
          <w:sz w:val="28"/>
          <w:szCs w:val="28"/>
          <w:lang w:val="vi-VN"/>
        </w:rPr>
        <w:t>;</w:t>
      </w:r>
      <w:r w:rsidR="00EA0897" w:rsidRPr="004C0DA1">
        <w:rPr>
          <w:rFonts w:asciiTheme="majorHAnsi" w:hAnsiTheme="majorHAnsi" w:cstheme="majorHAnsi"/>
          <w:sz w:val="28"/>
          <w:szCs w:val="28"/>
          <w:lang w:val="vi-VN"/>
        </w:rPr>
        <w:t xml:space="preserve"> bảo mật thông tin văn bản đến theo quy định (nếu có</w:t>
      </w:r>
      <w:r w:rsidR="00971BD8" w:rsidRPr="004C0DA1">
        <w:rPr>
          <w:rFonts w:asciiTheme="majorHAnsi" w:hAnsiTheme="majorHAnsi" w:cstheme="majorHAnsi"/>
          <w:sz w:val="28"/>
          <w:szCs w:val="28"/>
          <w:lang w:val="vi-VN"/>
        </w:rPr>
        <w:t>)</w:t>
      </w:r>
      <w:r w:rsidR="003A6C7C" w:rsidRPr="004C0DA1">
        <w:rPr>
          <w:rFonts w:asciiTheme="majorHAnsi" w:hAnsiTheme="majorHAnsi" w:cstheme="majorHAnsi"/>
          <w:sz w:val="28"/>
          <w:szCs w:val="28"/>
          <w:lang w:val="vi-VN"/>
        </w:rPr>
        <w:t>; n</w:t>
      </w:r>
      <w:r w:rsidRPr="004C0DA1">
        <w:rPr>
          <w:rFonts w:asciiTheme="majorHAnsi" w:hAnsiTheme="majorHAnsi" w:cstheme="majorHAnsi"/>
          <w:sz w:val="28"/>
          <w:szCs w:val="28"/>
          <w:lang w:val="vi-VN"/>
        </w:rPr>
        <w:t>hững văn bản cần xử lý gấp</w:t>
      </w:r>
      <w:r w:rsidR="00D87B86" w:rsidRPr="004C0DA1">
        <w:rPr>
          <w:rFonts w:asciiTheme="majorHAnsi" w:hAnsiTheme="majorHAnsi" w:cstheme="majorHAnsi"/>
          <w:sz w:val="28"/>
          <w:szCs w:val="28"/>
          <w:lang w:val="vi-VN"/>
        </w:rPr>
        <w:t xml:space="preserve"> thì </w:t>
      </w:r>
      <w:r w:rsidR="00940F3D" w:rsidRPr="004C0DA1">
        <w:rPr>
          <w:rFonts w:asciiTheme="majorHAnsi" w:hAnsiTheme="majorHAnsi" w:cstheme="majorHAnsi"/>
          <w:sz w:val="28"/>
          <w:szCs w:val="28"/>
          <w:lang w:val="vi-VN"/>
        </w:rPr>
        <w:t>đề xuất</w:t>
      </w:r>
      <w:r w:rsidRPr="004C0DA1">
        <w:rPr>
          <w:rFonts w:asciiTheme="majorHAnsi" w:hAnsiTheme="majorHAnsi" w:cstheme="majorHAnsi"/>
          <w:sz w:val="28"/>
          <w:szCs w:val="28"/>
          <w:lang w:val="vi-VN"/>
        </w:rPr>
        <w:t xml:space="preserve"> ngay </w:t>
      </w:r>
      <w:r w:rsidR="005D6818" w:rsidRPr="004C0DA1">
        <w:rPr>
          <w:rFonts w:asciiTheme="majorHAnsi" w:hAnsiTheme="majorHAnsi" w:cstheme="majorHAnsi"/>
          <w:sz w:val="28"/>
          <w:szCs w:val="28"/>
          <w:lang w:val="vi-VN"/>
        </w:rPr>
        <w:t xml:space="preserve">với </w:t>
      </w:r>
      <w:r w:rsidR="00DD4671" w:rsidRPr="004C0DA1">
        <w:rPr>
          <w:rFonts w:asciiTheme="majorHAnsi" w:hAnsiTheme="majorHAnsi" w:cstheme="majorHAnsi"/>
          <w:sz w:val="28"/>
          <w:szCs w:val="28"/>
          <w:lang w:val="vi-VN"/>
        </w:rPr>
        <w:t>Trưởng đơn vị</w:t>
      </w:r>
      <w:r w:rsidR="005D6818" w:rsidRPr="004C0DA1">
        <w:rPr>
          <w:rFonts w:asciiTheme="majorHAnsi" w:hAnsiTheme="majorHAnsi" w:cstheme="majorHAnsi"/>
          <w:sz w:val="28"/>
          <w:szCs w:val="28"/>
          <w:lang w:val="vi-VN"/>
        </w:rPr>
        <w:t xml:space="preserve"> </w:t>
      </w:r>
      <w:r w:rsidR="006F27E7" w:rsidRPr="004C0DA1">
        <w:rPr>
          <w:rFonts w:asciiTheme="majorHAnsi" w:hAnsiTheme="majorHAnsi" w:cstheme="majorHAnsi"/>
          <w:sz w:val="28"/>
          <w:szCs w:val="28"/>
          <w:lang w:val="vi-VN"/>
        </w:rPr>
        <w:t>để</w:t>
      </w:r>
      <w:r w:rsidRPr="004C0DA1">
        <w:rPr>
          <w:rFonts w:asciiTheme="majorHAnsi" w:hAnsiTheme="majorHAnsi" w:cstheme="majorHAnsi"/>
          <w:sz w:val="28"/>
          <w:szCs w:val="28"/>
          <w:lang w:val="vi-VN"/>
        </w:rPr>
        <w:t xml:space="preserve"> báo cáo </w:t>
      </w:r>
      <w:r w:rsidR="00F93687" w:rsidRPr="004C0DA1">
        <w:rPr>
          <w:rFonts w:asciiTheme="majorHAnsi" w:hAnsiTheme="majorHAnsi" w:cstheme="majorHAnsi"/>
          <w:sz w:val="28"/>
          <w:szCs w:val="28"/>
          <w:lang w:val="vi-VN"/>
        </w:rPr>
        <w:t xml:space="preserve">xin ý kiến </w:t>
      </w:r>
      <w:r w:rsidRPr="004C0DA1">
        <w:rPr>
          <w:rFonts w:asciiTheme="majorHAnsi" w:hAnsiTheme="majorHAnsi" w:cstheme="majorHAnsi"/>
          <w:sz w:val="28"/>
          <w:szCs w:val="28"/>
          <w:lang w:val="vi-VN"/>
        </w:rPr>
        <w:t xml:space="preserve">lãnh đạo </w:t>
      </w:r>
      <w:r w:rsidR="00B6765E" w:rsidRPr="004C0DA1">
        <w:rPr>
          <w:rFonts w:asciiTheme="majorHAnsi" w:hAnsiTheme="majorHAnsi" w:cstheme="majorHAnsi"/>
          <w:sz w:val="28"/>
          <w:szCs w:val="28"/>
          <w:lang w:val="vi-VN"/>
        </w:rPr>
        <w:t>Ban</w:t>
      </w:r>
      <w:r w:rsidR="006F27E7" w:rsidRPr="004C0DA1">
        <w:rPr>
          <w:rFonts w:asciiTheme="majorHAnsi" w:hAnsiTheme="majorHAnsi" w:cstheme="majorHAnsi"/>
          <w:sz w:val="28"/>
          <w:szCs w:val="28"/>
          <w:lang w:val="vi-VN"/>
        </w:rPr>
        <w:t xml:space="preserve"> </w:t>
      </w:r>
      <w:r w:rsidR="00EC0846" w:rsidRPr="00EC0846">
        <w:rPr>
          <w:rFonts w:asciiTheme="majorHAnsi" w:hAnsiTheme="majorHAnsi" w:cstheme="majorHAnsi"/>
          <w:sz w:val="28"/>
          <w:szCs w:val="28"/>
          <w:lang w:val="vi-VN"/>
        </w:rPr>
        <w:t xml:space="preserve">phụ trách </w:t>
      </w:r>
      <w:r w:rsidR="006F27E7" w:rsidRPr="004C0DA1">
        <w:rPr>
          <w:rFonts w:asciiTheme="majorHAnsi" w:hAnsiTheme="majorHAnsi" w:cstheme="majorHAnsi"/>
          <w:sz w:val="28"/>
          <w:szCs w:val="28"/>
          <w:lang w:val="vi-VN"/>
        </w:rPr>
        <w:t xml:space="preserve">kèm theo dự thảo </w:t>
      </w:r>
      <w:r w:rsidR="00E262E5" w:rsidRPr="004C0DA1">
        <w:rPr>
          <w:rFonts w:asciiTheme="majorHAnsi" w:hAnsiTheme="majorHAnsi" w:cstheme="majorHAnsi"/>
          <w:sz w:val="28"/>
          <w:szCs w:val="28"/>
          <w:lang w:val="vi-VN"/>
        </w:rPr>
        <w:t xml:space="preserve">văn bản </w:t>
      </w:r>
      <w:r w:rsidR="006F27E7" w:rsidRPr="004C0DA1">
        <w:rPr>
          <w:rFonts w:asciiTheme="majorHAnsi" w:hAnsiTheme="majorHAnsi" w:cstheme="majorHAnsi"/>
          <w:sz w:val="28"/>
          <w:szCs w:val="28"/>
          <w:lang w:val="vi-VN"/>
        </w:rPr>
        <w:t>(nếu có).</w:t>
      </w:r>
    </w:p>
    <w:p w:rsidR="005D6818" w:rsidRPr="004C0DA1" w:rsidRDefault="005D6818" w:rsidP="00914579">
      <w:pPr>
        <w:pStyle w:val="BodyText"/>
        <w:spacing w:before="360" w:line="360" w:lineRule="exact"/>
        <w:jc w:val="center"/>
        <w:rPr>
          <w:rFonts w:asciiTheme="majorHAnsi" w:hAnsiTheme="majorHAnsi" w:cstheme="majorHAnsi"/>
          <w:i/>
          <w:sz w:val="28"/>
          <w:szCs w:val="28"/>
          <w:lang w:val="vi-VN"/>
        </w:rPr>
      </w:pPr>
      <w:r w:rsidRPr="004C0DA1">
        <w:rPr>
          <w:rFonts w:asciiTheme="majorHAnsi" w:hAnsiTheme="majorHAnsi" w:cstheme="majorHAnsi"/>
          <w:i/>
          <w:sz w:val="28"/>
          <w:szCs w:val="28"/>
          <w:lang w:val="vi-VN"/>
        </w:rPr>
        <w:t>Mục 2</w:t>
      </w:r>
    </w:p>
    <w:p w:rsidR="006507E5" w:rsidRPr="004C0DA1" w:rsidRDefault="004C0DA1" w:rsidP="001F05CB">
      <w:pPr>
        <w:pStyle w:val="BodyText"/>
        <w:spacing w:after="240" w:line="360" w:lineRule="exact"/>
        <w:jc w:val="center"/>
        <w:rPr>
          <w:rFonts w:asciiTheme="majorHAnsi" w:hAnsiTheme="majorHAnsi" w:cstheme="majorHAnsi"/>
          <w:sz w:val="28"/>
          <w:szCs w:val="28"/>
          <w:lang w:val="vi-VN"/>
        </w:rPr>
      </w:pPr>
      <w:r w:rsidRPr="004C0DA1">
        <w:rPr>
          <w:rFonts w:asciiTheme="majorHAnsi" w:hAnsiTheme="majorHAnsi" w:cstheme="majorHAnsi"/>
          <w:sz w:val="28"/>
          <w:szCs w:val="28"/>
          <w:lang w:val="vi-VN"/>
        </w:rPr>
        <w:t>QUY TRÌNH SOẠN THẢO, PHÁT HÀNH VĂN BẢN ĐI</w:t>
      </w:r>
    </w:p>
    <w:p w:rsidR="00A945A0" w:rsidRPr="004C0DA1" w:rsidRDefault="00B6765E" w:rsidP="007F32FE">
      <w:pPr>
        <w:pStyle w:val="BodyText"/>
        <w:spacing w:before="360" w:line="360" w:lineRule="exact"/>
        <w:ind w:firstLine="567"/>
        <w:rPr>
          <w:rFonts w:asciiTheme="majorHAnsi" w:hAnsiTheme="majorHAnsi" w:cstheme="majorHAnsi"/>
          <w:b/>
          <w:sz w:val="28"/>
          <w:szCs w:val="28"/>
          <w:lang w:val="vi-VN"/>
        </w:rPr>
      </w:pPr>
      <w:r w:rsidRPr="004C0DA1">
        <w:rPr>
          <w:rFonts w:asciiTheme="majorHAnsi" w:hAnsiTheme="majorHAnsi" w:cstheme="majorHAnsi"/>
          <w:b/>
          <w:sz w:val="28"/>
          <w:szCs w:val="28"/>
          <w:lang w:val="vi-VN"/>
        </w:rPr>
        <w:t xml:space="preserve">Điều </w:t>
      </w:r>
      <w:r w:rsidR="00D87B86" w:rsidRPr="004C0DA1">
        <w:rPr>
          <w:rFonts w:asciiTheme="majorHAnsi" w:hAnsiTheme="majorHAnsi" w:cstheme="majorHAnsi"/>
          <w:b/>
          <w:sz w:val="28"/>
          <w:szCs w:val="28"/>
          <w:lang w:val="vi-VN"/>
        </w:rPr>
        <w:t>8</w:t>
      </w:r>
      <w:r w:rsidR="00A945A0" w:rsidRPr="004C0DA1">
        <w:rPr>
          <w:rFonts w:asciiTheme="majorHAnsi" w:hAnsiTheme="majorHAnsi" w:cstheme="majorHAnsi"/>
          <w:b/>
          <w:sz w:val="28"/>
          <w:szCs w:val="28"/>
          <w:lang w:val="vi-VN"/>
        </w:rPr>
        <w:t>. Soạn thảo</w:t>
      </w:r>
      <w:r w:rsidR="00B12167" w:rsidRPr="004C0DA1">
        <w:rPr>
          <w:rFonts w:asciiTheme="majorHAnsi" w:hAnsiTheme="majorHAnsi" w:cstheme="majorHAnsi"/>
          <w:b/>
          <w:sz w:val="28"/>
          <w:szCs w:val="28"/>
          <w:lang w:val="vi-VN"/>
        </w:rPr>
        <w:t>, trình ký</w:t>
      </w:r>
      <w:r w:rsidR="00A945A0" w:rsidRPr="004C0DA1">
        <w:rPr>
          <w:rFonts w:asciiTheme="majorHAnsi" w:hAnsiTheme="majorHAnsi" w:cstheme="majorHAnsi"/>
          <w:b/>
          <w:sz w:val="28"/>
          <w:szCs w:val="28"/>
          <w:lang w:val="vi-VN"/>
        </w:rPr>
        <w:t xml:space="preserve"> văn bản</w:t>
      </w:r>
    </w:p>
    <w:p w:rsidR="005B6775" w:rsidRPr="004C0DA1" w:rsidRDefault="00A945A0" w:rsidP="00C95671">
      <w:pPr>
        <w:pStyle w:val="BodyText"/>
        <w:spacing w:before="120" w:line="360" w:lineRule="exact"/>
        <w:ind w:firstLine="567"/>
        <w:rPr>
          <w:rFonts w:asciiTheme="majorHAnsi" w:hAnsiTheme="majorHAnsi" w:cstheme="majorHAnsi"/>
          <w:sz w:val="28"/>
          <w:szCs w:val="28"/>
          <w:lang w:val="vi-VN"/>
        </w:rPr>
      </w:pPr>
      <w:r w:rsidRPr="004C0DA1">
        <w:rPr>
          <w:rFonts w:asciiTheme="majorHAnsi" w:hAnsiTheme="majorHAnsi" w:cstheme="majorHAnsi"/>
          <w:sz w:val="28"/>
          <w:szCs w:val="28"/>
          <w:lang w:val="vi-VN"/>
        </w:rPr>
        <w:t xml:space="preserve">1- </w:t>
      </w:r>
      <w:r w:rsidR="009067E0" w:rsidRPr="004C0DA1">
        <w:rPr>
          <w:rFonts w:asciiTheme="majorHAnsi" w:hAnsiTheme="majorHAnsi" w:cstheme="majorHAnsi"/>
          <w:sz w:val="28"/>
          <w:szCs w:val="28"/>
          <w:lang w:val="vi-VN"/>
        </w:rPr>
        <w:t>Căn cứ tính chất, nội d</w:t>
      </w:r>
      <w:r w:rsidR="00971BD8" w:rsidRPr="004C0DA1">
        <w:rPr>
          <w:rFonts w:asciiTheme="majorHAnsi" w:hAnsiTheme="majorHAnsi" w:cstheme="majorHAnsi"/>
          <w:sz w:val="28"/>
          <w:szCs w:val="28"/>
          <w:lang w:val="vi-VN"/>
        </w:rPr>
        <w:t>ung của văn bản cần soạn thảo, l</w:t>
      </w:r>
      <w:r w:rsidR="009067E0" w:rsidRPr="004C0DA1">
        <w:rPr>
          <w:rFonts w:asciiTheme="majorHAnsi" w:hAnsiTheme="majorHAnsi" w:cstheme="majorHAnsi"/>
          <w:sz w:val="28"/>
          <w:szCs w:val="28"/>
          <w:lang w:val="vi-VN"/>
        </w:rPr>
        <w:t>ãnh đạo Ban giao cho một đơn vị hoặc chuyên viên chủ trì soạn thảo văn bản</w:t>
      </w:r>
      <w:r w:rsidRPr="004C0DA1">
        <w:rPr>
          <w:rFonts w:asciiTheme="majorHAnsi" w:hAnsiTheme="majorHAnsi" w:cstheme="majorHAnsi"/>
          <w:sz w:val="28"/>
          <w:szCs w:val="28"/>
          <w:lang w:val="vi-VN"/>
        </w:rPr>
        <w:t>.</w:t>
      </w:r>
      <w:r w:rsidR="009067E0" w:rsidRPr="004C0DA1">
        <w:rPr>
          <w:rFonts w:asciiTheme="majorHAnsi" w:hAnsiTheme="majorHAnsi" w:cstheme="majorHAnsi"/>
          <w:sz w:val="28"/>
          <w:szCs w:val="28"/>
          <w:lang w:val="vi-VN"/>
        </w:rPr>
        <w:t xml:space="preserve"> </w:t>
      </w:r>
    </w:p>
    <w:p w:rsidR="00137676" w:rsidRPr="004C0DA1" w:rsidRDefault="005B6775" w:rsidP="00C95671">
      <w:pPr>
        <w:pStyle w:val="BodyText"/>
        <w:spacing w:before="120" w:line="360" w:lineRule="exact"/>
        <w:ind w:firstLine="567"/>
        <w:rPr>
          <w:rFonts w:asciiTheme="majorHAnsi" w:hAnsiTheme="majorHAnsi" w:cstheme="majorHAnsi"/>
          <w:sz w:val="28"/>
          <w:szCs w:val="28"/>
          <w:lang w:val="vi-VN"/>
        </w:rPr>
      </w:pPr>
      <w:r w:rsidRPr="004C0DA1">
        <w:rPr>
          <w:rFonts w:asciiTheme="majorHAnsi" w:hAnsiTheme="majorHAnsi" w:cstheme="majorHAnsi"/>
          <w:sz w:val="28"/>
          <w:szCs w:val="28"/>
          <w:lang w:val="vi-VN"/>
        </w:rPr>
        <w:t xml:space="preserve">2- </w:t>
      </w:r>
      <w:r w:rsidR="009067E0" w:rsidRPr="004C0DA1">
        <w:rPr>
          <w:rFonts w:asciiTheme="majorHAnsi" w:hAnsiTheme="majorHAnsi" w:cstheme="majorHAnsi"/>
          <w:sz w:val="28"/>
          <w:szCs w:val="28"/>
          <w:lang w:val="vi-VN"/>
        </w:rPr>
        <w:t xml:space="preserve">Chuyên viên được giao soạn thảo văn bản chịu trách nhiệm </w:t>
      </w:r>
      <w:r w:rsidR="00907348" w:rsidRPr="004C0DA1">
        <w:rPr>
          <w:rFonts w:asciiTheme="majorHAnsi" w:hAnsiTheme="majorHAnsi" w:cstheme="majorHAnsi"/>
          <w:sz w:val="28"/>
          <w:szCs w:val="28"/>
          <w:lang w:val="vi-VN"/>
        </w:rPr>
        <w:t xml:space="preserve">chính </w:t>
      </w:r>
      <w:r w:rsidR="009067E0" w:rsidRPr="004C0DA1">
        <w:rPr>
          <w:rFonts w:asciiTheme="majorHAnsi" w:hAnsiTheme="majorHAnsi" w:cstheme="majorHAnsi"/>
          <w:sz w:val="28"/>
          <w:szCs w:val="28"/>
          <w:lang w:val="vi-VN"/>
        </w:rPr>
        <w:t xml:space="preserve">về nội dung, thể thức và tiến độ thực hiện. </w:t>
      </w:r>
      <w:r w:rsidRPr="004C0DA1">
        <w:rPr>
          <w:rFonts w:asciiTheme="majorHAnsi" w:hAnsiTheme="majorHAnsi" w:cstheme="majorHAnsi"/>
          <w:spacing w:val="-4"/>
          <w:sz w:val="28"/>
          <w:szCs w:val="28"/>
          <w:lang w:val="vi-VN"/>
        </w:rPr>
        <w:t>Văn bản dự thảo phải thể hiện đầy đủ, chính xác ý kiến chỉ đạo và quyết</w:t>
      </w:r>
      <w:r w:rsidRPr="004C0DA1">
        <w:rPr>
          <w:rFonts w:asciiTheme="majorHAnsi" w:hAnsiTheme="majorHAnsi" w:cstheme="majorHAnsi"/>
          <w:sz w:val="28"/>
          <w:szCs w:val="28"/>
          <w:lang w:val="vi-VN"/>
        </w:rPr>
        <w:t xml:space="preserve"> định của lãnh đạo Ban; phù hợp với thể loại và thể thức văn bản của Đảng. </w:t>
      </w:r>
    </w:p>
    <w:p w:rsidR="00A945A0" w:rsidRPr="004C0DA1" w:rsidRDefault="00137676" w:rsidP="00C95671">
      <w:pPr>
        <w:pStyle w:val="BodyText"/>
        <w:spacing w:before="120" w:line="360" w:lineRule="exact"/>
        <w:ind w:firstLine="567"/>
        <w:rPr>
          <w:rFonts w:asciiTheme="majorHAnsi" w:hAnsiTheme="majorHAnsi" w:cstheme="majorHAnsi"/>
          <w:sz w:val="28"/>
          <w:szCs w:val="28"/>
          <w:lang w:val="vi-VN"/>
        </w:rPr>
      </w:pPr>
      <w:r w:rsidRPr="004C0DA1">
        <w:rPr>
          <w:rFonts w:asciiTheme="majorHAnsi" w:hAnsiTheme="majorHAnsi" w:cstheme="majorHAnsi"/>
          <w:sz w:val="28"/>
          <w:szCs w:val="28"/>
          <w:lang w:val="vi-VN"/>
        </w:rPr>
        <w:t xml:space="preserve">3- </w:t>
      </w:r>
      <w:r w:rsidR="00971BD8" w:rsidRPr="004C0DA1">
        <w:rPr>
          <w:rFonts w:asciiTheme="majorHAnsi" w:hAnsiTheme="majorHAnsi" w:cstheme="majorHAnsi"/>
          <w:sz w:val="28"/>
          <w:szCs w:val="28"/>
          <w:lang w:val="vi-VN"/>
        </w:rPr>
        <w:t>Sau khi hoàn thiện dự thảo</w:t>
      </w:r>
      <w:r w:rsidR="00907348" w:rsidRPr="004C0DA1">
        <w:rPr>
          <w:rFonts w:asciiTheme="majorHAnsi" w:hAnsiTheme="majorHAnsi" w:cstheme="majorHAnsi"/>
          <w:sz w:val="28"/>
          <w:szCs w:val="28"/>
          <w:lang w:val="vi-VN"/>
        </w:rPr>
        <w:t xml:space="preserve"> văn bản,</w:t>
      </w:r>
      <w:r w:rsidR="009067E0" w:rsidRPr="004C0DA1">
        <w:rPr>
          <w:rFonts w:asciiTheme="majorHAnsi" w:hAnsiTheme="majorHAnsi" w:cstheme="majorHAnsi"/>
          <w:sz w:val="28"/>
          <w:szCs w:val="28"/>
          <w:lang w:val="vi-VN"/>
        </w:rPr>
        <w:t xml:space="preserve"> chuyên viên soạn thảo </w:t>
      </w:r>
      <w:r w:rsidR="00971BD8" w:rsidRPr="004C0DA1">
        <w:rPr>
          <w:rFonts w:asciiTheme="majorHAnsi" w:hAnsiTheme="majorHAnsi" w:cstheme="majorHAnsi"/>
          <w:sz w:val="28"/>
          <w:szCs w:val="28"/>
          <w:lang w:val="vi-VN"/>
        </w:rPr>
        <w:t xml:space="preserve">có trách nhiệm </w:t>
      </w:r>
      <w:r w:rsidR="00907348" w:rsidRPr="004C0DA1">
        <w:rPr>
          <w:rFonts w:asciiTheme="majorHAnsi" w:hAnsiTheme="majorHAnsi" w:cstheme="majorHAnsi"/>
          <w:sz w:val="28"/>
          <w:szCs w:val="28"/>
          <w:lang w:val="vi-VN"/>
        </w:rPr>
        <w:t>trình</w:t>
      </w:r>
      <w:r w:rsidR="009067E0" w:rsidRPr="004C0DA1">
        <w:rPr>
          <w:rFonts w:asciiTheme="majorHAnsi" w:hAnsiTheme="majorHAnsi" w:cstheme="majorHAnsi"/>
          <w:sz w:val="28"/>
          <w:szCs w:val="28"/>
          <w:lang w:val="vi-VN"/>
        </w:rPr>
        <w:t xml:space="preserve"> </w:t>
      </w:r>
      <w:r w:rsidR="00907348" w:rsidRPr="004C0DA1">
        <w:rPr>
          <w:rFonts w:asciiTheme="majorHAnsi" w:hAnsiTheme="majorHAnsi" w:cstheme="majorHAnsi"/>
          <w:sz w:val="28"/>
          <w:szCs w:val="28"/>
          <w:lang w:val="vi-VN"/>
        </w:rPr>
        <w:t>Trưởng đ</w:t>
      </w:r>
      <w:r w:rsidR="009067E0" w:rsidRPr="004C0DA1">
        <w:rPr>
          <w:rFonts w:asciiTheme="majorHAnsi" w:hAnsiTheme="majorHAnsi" w:cstheme="majorHAnsi"/>
          <w:sz w:val="28"/>
          <w:szCs w:val="28"/>
          <w:lang w:val="vi-VN"/>
        </w:rPr>
        <w:t xml:space="preserve">ơn vị </w:t>
      </w:r>
      <w:r w:rsidR="00907348" w:rsidRPr="004C0DA1">
        <w:rPr>
          <w:rFonts w:asciiTheme="majorHAnsi" w:hAnsiTheme="majorHAnsi" w:cstheme="majorHAnsi"/>
          <w:sz w:val="28"/>
          <w:szCs w:val="28"/>
          <w:lang w:val="vi-VN"/>
        </w:rPr>
        <w:t>kiểm tra,</w:t>
      </w:r>
      <w:r w:rsidR="00971BD8" w:rsidRPr="004C0DA1">
        <w:rPr>
          <w:rFonts w:asciiTheme="majorHAnsi" w:hAnsiTheme="majorHAnsi" w:cstheme="majorHAnsi"/>
          <w:sz w:val="28"/>
          <w:szCs w:val="28"/>
          <w:lang w:val="vi-VN"/>
        </w:rPr>
        <w:t xml:space="preserve"> </w:t>
      </w:r>
      <w:r w:rsidR="009067E0" w:rsidRPr="004C0DA1">
        <w:rPr>
          <w:rFonts w:asciiTheme="majorHAnsi" w:hAnsiTheme="majorHAnsi" w:cstheme="majorHAnsi"/>
          <w:sz w:val="28"/>
          <w:szCs w:val="28"/>
          <w:lang w:val="vi-VN"/>
        </w:rPr>
        <w:t>ký tắt</w:t>
      </w:r>
      <w:r w:rsidR="005B6775" w:rsidRPr="004C0DA1">
        <w:rPr>
          <w:rFonts w:asciiTheme="majorHAnsi" w:hAnsiTheme="majorHAnsi" w:cstheme="majorHAnsi"/>
          <w:sz w:val="28"/>
          <w:szCs w:val="28"/>
          <w:lang w:val="vi-VN"/>
        </w:rPr>
        <w:t xml:space="preserve"> </w:t>
      </w:r>
      <w:r w:rsidR="00907348" w:rsidRPr="004C0DA1">
        <w:rPr>
          <w:rFonts w:asciiTheme="majorHAnsi" w:hAnsiTheme="majorHAnsi" w:cstheme="majorHAnsi"/>
          <w:sz w:val="28"/>
          <w:szCs w:val="28"/>
          <w:lang w:val="vi-VN"/>
        </w:rPr>
        <w:t xml:space="preserve">(ký trách nhiệm) </w:t>
      </w:r>
      <w:r w:rsidR="00971BD8" w:rsidRPr="004C0DA1">
        <w:rPr>
          <w:rFonts w:asciiTheme="majorHAnsi" w:hAnsiTheme="majorHAnsi" w:cstheme="majorHAnsi"/>
          <w:sz w:val="28"/>
          <w:szCs w:val="28"/>
          <w:lang w:val="vi-VN"/>
        </w:rPr>
        <w:t xml:space="preserve">vào </w:t>
      </w:r>
      <w:r w:rsidR="00907348" w:rsidRPr="004C0DA1">
        <w:rPr>
          <w:rFonts w:asciiTheme="majorHAnsi" w:hAnsiTheme="majorHAnsi" w:cstheme="majorHAnsi"/>
          <w:sz w:val="28"/>
          <w:szCs w:val="28"/>
          <w:lang w:val="vi-VN"/>
        </w:rPr>
        <w:t>dự thảo</w:t>
      </w:r>
      <w:r w:rsidR="00971BD8" w:rsidRPr="004C0DA1">
        <w:rPr>
          <w:rFonts w:asciiTheme="majorHAnsi" w:hAnsiTheme="majorHAnsi" w:cstheme="majorHAnsi"/>
          <w:sz w:val="28"/>
          <w:szCs w:val="28"/>
          <w:lang w:val="vi-VN"/>
        </w:rPr>
        <w:t xml:space="preserve">, </w:t>
      </w:r>
      <w:r w:rsidR="005B6775" w:rsidRPr="004C0DA1">
        <w:rPr>
          <w:rFonts w:asciiTheme="majorHAnsi" w:hAnsiTheme="majorHAnsi" w:cstheme="majorHAnsi"/>
          <w:sz w:val="28"/>
          <w:szCs w:val="28"/>
          <w:lang w:val="vi-VN"/>
        </w:rPr>
        <w:t xml:space="preserve">chuyển Phòng Hành chính kiểm tra thể thức trước khi trình lãnh đạo Ban ký </w:t>
      </w:r>
      <w:r w:rsidR="000453DE" w:rsidRPr="004C0DA1">
        <w:rPr>
          <w:rFonts w:asciiTheme="majorHAnsi" w:hAnsiTheme="majorHAnsi" w:cstheme="majorHAnsi"/>
          <w:sz w:val="28"/>
          <w:szCs w:val="28"/>
          <w:lang w:val="vi-VN"/>
        </w:rPr>
        <w:t>ban</w:t>
      </w:r>
      <w:r w:rsidR="005B6775" w:rsidRPr="004C0DA1">
        <w:rPr>
          <w:rFonts w:asciiTheme="majorHAnsi" w:hAnsiTheme="majorHAnsi" w:cstheme="majorHAnsi"/>
          <w:sz w:val="28"/>
          <w:szCs w:val="28"/>
          <w:lang w:val="vi-VN"/>
        </w:rPr>
        <w:t xml:space="preserve"> hành.</w:t>
      </w:r>
    </w:p>
    <w:p w:rsidR="00907348" w:rsidRPr="004C0DA1" w:rsidRDefault="005F74E6" w:rsidP="00C95671">
      <w:pPr>
        <w:pStyle w:val="BodyText"/>
        <w:spacing w:before="120" w:line="360" w:lineRule="exact"/>
        <w:ind w:firstLine="567"/>
        <w:rPr>
          <w:rFonts w:asciiTheme="majorHAnsi" w:hAnsiTheme="majorHAnsi" w:cstheme="majorHAnsi"/>
          <w:sz w:val="28"/>
          <w:szCs w:val="28"/>
          <w:lang w:val="vi-VN"/>
        </w:rPr>
      </w:pPr>
      <w:r w:rsidRPr="004C0DA1">
        <w:rPr>
          <w:rFonts w:asciiTheme="majorHAnsi" w:hAnsiTheme="majorHAnsi" w:cstheme="majorHAnsi"/>
          <w:sz w:val="28"/>
          <w:szCs w:val="28"/>
          <w:lang w:val="vi-VN"/>
        </w:rPr>
        <w:t>4</w:t>
      </w:r>
      <w:r w:rsidR="00A945A0" w:rsidRPr="004C0DA1">
        <w:rPr>
          <w:rFonts w:asciiTheme="majorHAnsi" w:hAnsiTheme="majorHAnsi" w:cstheme="majorHAnsi"/>
          <w:sz w:val="28"/>
          <w:szCs w:val="28"/>
          <w:lang w:val="vi-VN"/>
        </w:rPr>
        <w:t>-</w:t>
      </w:r>
      <w:r w:rsidR="00BA6CB3" w:rsidRPr="004C0DA1">
        <w:rPr>
          <w:rFonts w:asciiTheme="majorHAnsi" w:hAnsiTheme="majorHAnsi" w:cstheme="majorHAnsi"/>
          <w:sz w:val="28"/>
          <w:szCs w:val="28"/>
          <w:lang w:val="vi-VN"/>
        </w:rPr>
        <w:t xml:space="preserve"> </w:t>
      </w:r>
      <w:r w:rsidR="00907348" w:rsidRPr="004C0DA1">
        <w:rPr>
          <w:rFonts w:asciiTheme="majorHAnsi" w:hAnsiTheme="majorHAnsi" w:cstheme="majorHAnsi"/>
          <w:sz w:val="28"/>
          <w:szCs w:val="28"/>
          <w:lang w:val="vi-VN"/>
        </w:rPr>
        <w:t>Các ý kiến tham gia, góp ý đối với dự thảo văn bản phải được trình kèm theo hồ sơ trình ký, được lưu giữ cùng hồ sơ theo quy định.</w:t>
      </w:r>
    </w:p>
    <w:p w:rsidR="00A945A0" w:rsidRPr="004C0DA1" w:rsidRDefault="00907348" w:rsidP="00C95671">
      <w:pPr>
        <w:pStyle w:val="BodyText"/>
        <w:spacing w:before="120" w:line="360" w:lineRule="exact"/>
        <w:ind w:firstLine="567"/>
        <w:rPr>
          <w:rFonts w:asciiTheme="majorHAnsi" w:hAnsiTheme="majorHAnsi" w:cstheme="majorHAnsi"/>
          <w:sz w:val="28"/>
          <w:szCs w:val="28"/>
          <w:lang w:val="vi-VN"/>
        </w:rPr>
      </w:pPr>
      <w:r w:rsidRPr="004C0DA1">
        <w:rPr>
          <w:rFonts w:asciiTheme="majorHAnsi" w:hAnsiTheme="majorHAnsi" w:cstheme="majorHAnsi"/>
          <w:sz w:val="28"/>
          <w:szCs w:val="28"/>
          <w:lang w:val="vi-VN"/>
        </w:rPr>
        <w:t xml:space="preserve">5- </w:t>
      </w:r>
      <w:r w:rsidR="00411334" w:rsidRPr="004C0DA1">
        <w:rPr>
          <w:rFonts w:asciiTheme="majorHAnsi" w:hAnsiTheme="majorHAnsi" w:cstheme="majorHAnsi"/>
          <w:sz w:val="28"/>
          <w:szCs w:val="28"/>
          <w:lang w:val="vi-VN"/>
        </w:rPr>
        <w:t>K</w:t>
      </w:r>
      <w:r w:rsidR="00A945A0" w:rsidRPr="004C0DA1">
        <w:rPr>
          <w:rFonts w:asciiTheme="majorHAnsi" w:hAnsiTheme="majorHAnsi" w:cstheme="majorHAnsi"/>
          <w:sz w:val="28"/>
          <w:szCs w:val="28"/>
          <w:lang w:val="vi-VN"/>
        </w:rPr>
        <w:t xml:space="preserve">hi phát hành, nếu thấy </w:t>
      </w:r>
      <w:r w:rsidR="00971BD8" w:rsidRPr="004C0DA1">
        <w:rPr>
          <w:rFonts w:asciiTheme="majorHAnsi" w:hAnsiTheme="majorHAnsi" w:cstheme="majorHAnsi"/>
          <w:sz w:val="28"/>
          <w:szCs w:val="28"/>
          <w:lang w:val="vi-VN"/>
        </w:rPr>
        <w:t xml:space="preserve">văn bản </w:t>
      </w:r>
      <w:r w:rsidR="00A945A0" w:rsidRPr="004C0DA1">
        <w:rPr>
          <w:rFonts w:asciiTheme="majorHAnsi" w:hAnsiTheme="majorHAnsi" w:cstheme="majorHAnsi"/>
          <w:sz w:val="28"/>
          <w:szCs w:val="28"/>
          <w:lang w:val="vi-VN"/>
        </w:rPr>
        <w:t xml:space="preserve">chưa đúng thể thức, </w:t>
      </w:r>
      <w:r w:rsidR="00710C38" w:rsidRPr="004C0DA1">
        <w:rPr>
          <w:rFonts w:asciiTheme="majorHAnsi" w:hAnsiTheme="majorHAnsi" w:cstheme="majorHAnsi"/>
          <w:sz w:val="28"/>
          <w:szCs w:val="28"/>
          <w:lang w:val="vi-VN"/>
        </w:rPr>
        <w:t xml:space="preserve">có sai sót </w:t>
      </w:r>
      <w:r w:rsidR="00A945A0" w:rsidRPr="004C0DA1">
        <w:rPr>
          <w:rFonts w:asciiTheme="majorHAnsi" w:hAnsiTheme="majorHAnsi" w:cstheme="majorHAnsi"/>
          <w:sz w:val="28"/>
          <w:szCs w:val="28"/>
          <w:lang w:val="vi-VN"/>
        </w:rPr>
        <w:t xml:space="preserve">hoặc có những điểm chưa hợp lý, cần cân nhắc về độ mật, nơi nhận, thể loại, từ ngữ thì </w:t>
      </w:r>
      <w:r w:rsidR="00E27EB6" w:rsidRPr="004C0DA1">
        <w:rPr>
          <w:rFonts w:asciiTheme="majorHAnsi" w:hAnsiTheme="majorHAnsi" w:cstheme="majorHAnsi"/>
          <w:sz w:val="28"/>
          <w:szCs w:val="28"/>
          <w:lang w:val="vi-VN"/>
        </w:rPr>
        <w:t xml:space="preserve">Phòng Hành chính </w:t>
      </w:r>
      <w:r w:rsidR="00971BD8" w:rsidRPr="004C0DA1">
        <w:rPr>
          <w:rFonts w:asciiTheme="majorHAnsi" w:hAnsiTheme="majorHAnsi" w:cstheme="majorHAnsi"/>
          <w:sz w:val="28"/>
          <w:szCs w:val="28"/>
          <w:lang w:val="vi-VN"/>
        </w:rPr>
        <w:t>trao đổi</w:t>
      </w:r>
      <w:r w:rsidR="00A945A0" w:rsidRPr="004C0DA1">
        <w:rPr>
          <w:rFonts w:asciiTheme="majorHAnsi" w:hAnsiTheme="majorHAnsi" w:cstheme="majorHAnsi"/>
          <w:sz w:val="28"/>
          <w:szCs w:val="28"/>
          <w:lang w:val="vi-VN"/>
        </w:rPr>
        <w:t xml:space="preserve"> với </w:t>
      </w:r>
      <w:r w:rsidR="005B6775" w:rsidRPr="004C0DA1">
        <w:rPr>
          <w:rFonts w:asciiTheme="majorHAnsi" w:hAnsiTheme="majorHAnsi" w:cstheme="majorHAnsi"/>
          <w:sz w:val="28"/>
          <w:szCs w:val="28"/>
          <w:lang w:val="vi-VN"/>
        </w:rPr>
        <w:t xml:space="preserve">chuyên viên </w:t>
      </w:r>
      <w:r w:rsidR="00A945A0" w:rsidRPr="004C0DA1">
        <w:rPr>
          <w:rFonts w:asciiTheme="majorHAnsi" w:hAnsiTheme="majorHAnsi" w:cstheme="majorHAnsi"/>
          <w:sz w:val="28"/>
          <w:szCs w:val="28"/>
          <w:lang w:val="vi-VN"/>
        </w:rPr>
        <w:t xml:space="preserve">soạn thảo để xử lý. Trường hợp </w:t>
      </w:r>
      <w:r w:rsidR="005B6775" w:rsidRPr="004C0DA1">
        <w:rPr>
          <w:rFonts w:asciiTheme="majorHAnsi" w:hAnsiTheme="majorHAnsi" w:cstheme="majorHAnsi"/>
          <w:sz w:val="28"/>
          <w:szCs w:val="28"/>
          <w:lang w:val="vi-VN"/>
        </w:rPr>
        <w:t>chưa</w:t>
      </w:r>
      <w:r w:rsidR="00A945A0" w:rsidRPr="004C0DA1">
        <w:rPr>
          <w:rFonts w:asciiTheme="majorHAnsi" w:hAnsiTheme="majorHAnsi" w:cstheme="majorHAnsi"/>
          <w:sz w:val="28"/>
          <w:szCs w:val="28"/>
          <w:lang w:val="vi-VN"/>
        </w:rPr>
        <w:t xml:space="preserve"> thống nhất được thì báo cáo lãnh đạo </w:t>
      </w:r>
      <w:r w:rsidR="004C5819" w:rsidRPr="004C0DA1">
        <w:rPr>
          <w:rFonts w:asciiTheme="majorHAnsi" w:hAnsiTheme="majorHAnsi" w:cstheme="majorHAnsi"/>
          <w:sz w:val="28"/>
          <w:szCs w:val="28"/>
          <w:lang w:val="vi-VN"/>
        </w:rPr>
        <w:t>Ban</w:t>
      </w:r>
      <w:r w:rsidR="00A945A0" w:rsidRPr="004C0DA1">
        <w:rPr>
          <w:rFonts w:asciiTheme="majorHAnsi" w:hAnsiTheme="majorHAnsi" w:cstheme="majorHAnsi"/>
          <w:sz w:val="28"/>
          <w:szCs w:val="28"/>
          <w:lang w:val="vi-VN"/>
        </w:rPr>
        <w:t xml:space="preserve"> </w:t>
      </w:r>
      <w:r w:rsidR="00DD4671" w:rsidRPr="004C0DA1">
        <w:rPr>
          <w:rFonts w:asciiTheme="majorHAnsi" w:hAnsiTheme="majorHAnsi" w:cstheme="majorHAnsi"/>
          <w:sz w:val="28"/>
          <w:szCs w:val="28"/>
          <w:lang w:val="vi-VN"/>
        </w:rPr>
        <w:t xml:space="preserve">phụ trách </w:t>
      </w:r>
      <w:r w:rsidR="00BA6CB3" w:rsidRPr="004C0DA1">
        <w:rPr>
          <w:rFonts w:asciiTheme="majorHAnsi" w:hAnsiTheme="majorHAnsi" w:cstheme="majorHAnsi"/>
          <w:sz w:val="28"/>
          <w:szCs w:val="28"/>
          <w:lang w:val="vi-VN"/>
        </w:rPr>
        <w:t xml:space="preserve">xem xét, </w:t>
      </w:r>
      <w:r w:rsidR="00A945A0" w:rsidRPr="004C0DA1">
        <w:rPr>
          <w:rFonts w:asciiTheme="majorHAnsi" w:hAnsiTheme="majorHAnsi" w:cstheme="majorHAnsi"/>
          <w:sz w:val="28"/>
          <w:szCs w:val="28"/>
          <w:lang w:val="vi-VN"/>
        </w:rPr>
        <w:t xml:space="preserve">quyết định. </w:t>
      </w:r>
    </w:p>
    <w:p w:rsidR="004F6D2B" w:rsidRPr="004C0DA1" w:rsidRDefault="00710C38" w:rsidP="00C95671">
      <w:pPr>
        <w:pStyle w:val="BodyText"/>
        <w:spacing w:before="120" w:line="360" w:lineRule="exact"/>
        <w:ind w:firstLine="567"/>
        <w:rPr>
          <w:rFonts w:asciiTheme="majorHAnsi" w:hAnsiTheme="majorHAnsi" w:cstheme="majorHAnsi"/>
          <w:sz w:val="28"/>
          <w:szCs w:val="28"/>
          <w:lang w:val="vi-VN"/>
        </w:rPr>
      </w:pPr>
      <w:r w:rsidRPr="004C0DA1">
        <w:rPr>
          <w:rFonts w:asciiTheme="majorHAnsi" w:hAnsiTheme="majorHAnsi" w:cstheme="majorHAnsi"/>
          <w:sz w:val="28"/>
          <w:szCs w:val="28"/>
          <w:lang w:val="vi-VN"/>
        </w:rPr>
        <w:t>6</w:t>
      </w:r>
      <w:r w:rsidR="004F6D2B" w:rsidRPr="004C0DA1">
        <w:rPr>
          <w:rFonts w:asciiTheme="majorHAnsi" w:hAnsiTheme="majorHAnsi" w:cstheme="majorHAnsi"/>
          <w:sz w:val="28"/>
          <w:szCs w:val="28"/>
          <w:lang w:val="vi-VN"/>
        </w:rPr>
        <w:t xml:space="preserve">- </w:t>
      </w:r>
      <w:r w:rsidR="00DD4671" w:rsidRPr="004C0DA1">
        <w:rPr>
          <w:rFonts w:asciiTheme="majorHAnsi" w:hAnsiTheme="majorHAnsi" w:cstheme="majorHAnsi"/>
          <w:sz w:val="28"/>
          <w:szCs w:val="28"/>
          <w:lang w:val="vi-VN"/>
        </w:rPr>
        <w:t>V</w:t>
      </w:r>
      <w:r w:rsidR="004F6D2B" w:rsidRPr="004C0DA1">
        <w:rPr>
          <w:rFonts w:asciiTheme="majorHAnsi" w:hAnsiTheme="majorHAnsi" w:cstheme="majorHAnsi"/>
          <w:sz w:val="28"/>
          <w:szCs w:val="28"/>
          <w:lang w:val="vi-VN"/>
        </w:rPr>
        <w:t>ăn bản trình Trư</w:t>
      </w:r>
      <w:r w:rsidRPr="004C0DA1">
        <w:rPr>
          <w:rFonts w:asciiTheme="majorHAnsi" w:hAnsiTheme="majorHAnsi" w:cstheme="majorHAnsi"/>
          <w:sz w:val="28"/>
          <w:szCs w:val="28"/>
          <w:lang w:val="vi-VN"/>
        </w:rPr>
        <w:t xml:space="preserve">ởng ban, Phó trưởng Ban Chỉ đạo </w:t>
      </w:r>
      <w:r w:rsidR="004F6D2B" w:rsidRPr="004C0DA1">
        <w:rPr>
          <w:rFonts w:asciiTheme="majorHAnsi" w:hAnsiTheme="majorHAnsi" w:cstheme="majorHAnsi"/>
          <w:sz w:val="28"/>
          <w:szCs w:val="28"/>
          <w:lang w:val="vi-VN"/>
        </w:rPr>
        <w:t>phải có ý kiến của lãnh đạo Ban</w:t>
      </w:r>
      <w:r w:rsidR="001514CA" w:rsidRPr="004C0DA1">
        <w:rPr>
          <w:rFonts w:asciiTheme="majorHAnsi" w:hAnsiTheme="majorHAnsi" w:cstheme="majorHAnsi"/>
          <w:sz w:val="28"/>
          <w:szCs w:val="28"/>
          <w:lang w:val="vi-VN"/>
        </w:rPr>
        <w:t xml:space="preserve"> phụ trách</w:t>
      </w:r>
      <w:r w:rsidR="004F6D2B" w:rsidRPr="004C0DA1">
        <w:rPr>
          <w:rFonts w:asciiTheme="majorHAnsi" w:hAnsiTheme="majorHAnsi" w:cstheme="majorHAnsi"/>
          <w:sz w:val="28"/>
          <w:szCs w:val="28"/>
          <w:lang w:val="vi-VN"/>
        </w:rPr>
        <w:t>.</w:t>
      </w:r>
    </w:p>
    <w:p w:rsidR="00A945A0" w:rsidRPr="004C0DA1" w:rsidRDefault="00EC0846" w:rsidP="00C95671">
      <w:pPr>
        <w:pStyle w:val="BodyText"/>
        <w:spacing w:before="120" w:line="360" w:lineRule="exact"/>
        <w:ind w:firstLine="567"/>
        <w:rPr>
          <w:rFonts w:asciiTheme="majorHAnsi" w:hAnsiTheme="majorHAnsi" w:cstheme="majorHAnsi"/>
          <w:sz w:val="28"/>
          <w:szCs w:val="28"/>
          <w:lang w:val="vi-VN"/>
        </w:rPr>
      </w:pPr>
      <w:r w:rsidRPr="00EC0846">
        <w:rPr>
          <w:rFonts w:asciiTheme="majorHAnsi" w:hAnsiTheme="majorHAnsi" w:cstheme="majorHAnsi"/>
          <w:sz w:val="28"/>
          <w:szCs w:val="28"/>
          <w:lang w:val="vi-VN"/>
        </w:rPr>
        <w:lastRenderedPageBreak/>
        <w:t>7</w:t>
      </w:r>
      <w:r w:rsidR="00A945A0" w:rsidRPr="004C0DA1">
        <w:rPr>
          <w:rFonts w:asciiTheme="majorHAnsi" w:hAnsiTheme="majorHAnsi" w:cstheme="majorHAnsi"/>
          <w:sz w:val="28"/>
          <w:szCs w:val="28"/>
          <w:lang w:val="vi-VN"/>
        </w:rPr>
        <w:t xml:space="preserve">- </w:t>
      </w:r>
      <w:r w:rsidR="00DD4671" w:rsidRPr="004C0DA1">
        <w:rPr>
          <w:rFonts w:asciiTheme="majorHAnsi" w:hAnsiTheme="majorHAnsi" w:cstheme="majorHAnsi"/>
          <w:sz w:val="28"/>
          <w:szCs w:val="28"/>
          <w:lang w:val="vi-VN"/>
        </w:rPr>
        <w:t>V</w:t>
      </w:r>
      <w:r w:rsidR="00A945A0" w:rsidRPr="004C0DA1">
        <w:rPr>
          <w:rFonts w:asciiTheme="majorHAnsi" w:hAnsiTheme="majorHAnsi" w:cstheme="majorHAnsi"/>
          <w:sz w:val="28"/>
          <w:szCs w:val="28"/>
          <w:lang w:val="vi-VN"/>
        </w:rPr>
        <w:t xml:space="preserve">ăn bản </w:t>
      </w:r>
      <w:r w:rsidR="00DD4671" w:rsidRPr="004C0DA1">
        <w:rPr>
          <w:rFonts w:asciiTheme="majorHAnsi" w:hAnsiTheme="majorHAnsi" w:cstheme="majorHAnsi"/>
          <w:sz w:val="28"/>
          <w:szCs w:val="28"/>
          <w:lang w:val="vi-VN"/>
        </w:rPr>
        <w:t xml:space="preserve">của Ban Chỉ đạo </w:t>
      </w:r>
      <w:r w:rsidR="00A945A0" w:rsidRPr="004C0DA1">
        <w:rPr>
          <w:rFonts w:asciiTheme="majorHAnsi" w:hAnsiTheme="majorHAnsi" w:cstheme="majorHAnsi"/>
          <w:sz w:val="28"/>
          <w:szCs w:val="28"/>
          <w:lang w:val="vi-VN"/>
        </w:rPr>
        <w:t xml:space="preserve">sau khi </w:t>
      </w:r>
      <w:r w:rsidR="00B31113" w:rsidRPr="004C0DA1">
        <w:rPr>
          <w:rFonts w:asciiTheme="majorHAnsi" w:hAnsiTheme="majorHAnsi" w:cstheme="majorHAnsi"/>
          <w:sz w:val="28"/>
          <w:szCs w:val="28"/>
          <w:lang w:val="vi-VN"/>
        </w:rPr>
        <w:t xml:space="preserve">được </w:t>
      </w:r>
      <w:r w:rsidR="005B6775" w:rsidRPr="004C0DA1">
        <w:rPr>
          <w:rFonts w:asciiTheme="majorHAnsi" w:hAnsiTheme="majorHAnsi" w:cstheme="majorHAnsi"/>
          <w:sz w:val="28"/>
          <w:szCs w:val="28"/>
          <w:lang w:val="vi-VN"/>
        </w:rPr>
        <w:t xml:space="preserve">lãnh đạo Ban Chỉ đạo ký </w:t>
      </w:r>
      <w:r w:rsidR="00A945A0" w:rsidRPr="004C0DA1">
        <w:rPr>
          <w:rFonts w:asciiTheme="majorHAnsi" w:hAnsiTheme="majorHAnsi" w:cstheme="majorHAnsi"/>
          <w:sz w:val="28"/>
          <w:szCs w:val="28"/>
          <w:lang w:val="vi-VN"/>
        </w:rPr>
        <w:t xml:space="preserve">phải chuyển đến </w:t>
      </w:r>
      <w:r w:rsidR="004C5819" w:rsidRPr="004C0DA1">
        <w:rPr>
          <w:rFonts w:asciiTheme="majorHAnsi" w:hAnsiTheme="majorHAnsi" w:cstheme="majorHAnsi"/>
          <w:sz w:val="28"/>
          <w:szCs w:val="28"/>
          <w:lang w:val="vi-VN"/>
        </w:rPr>
        <w:t xml:space="preserve">lãnh đạo Ban </w:t>
      </w:r>
      <w:r w:rsidR="00DD4671" w:rsidRPr="004C0DA1">
        <w:rPr>
          <w:rFonts w:asciiTheme="majorHAnsi" w:hAnsiTheme="majorHAnsi" w:cstheme="majorHAnsi"/>
          <w:sz w:val="28"/>
          <w:szCs w:val="28"/>
          <w:lang w:val="vi-VN"/>
        </w:rPr>
        <w:t xml:space="preserve">phụ trách </w:t>
      </w:r>
      <w:r w:rsidR="005B6775" w:rsidRPr="004C0DA1">
        <w:rPr>
          <w:rFonts w:asciiTheme="majorHAnsi" w:hAnsiTheme="majorHAnsi" w:cstheme="majorHAnsi"/>
          <w:sz w:val="28"/>
          <w:szCs w:val="28"/>
          <w:lang w:val="vi-VN"/>
        </w:rPr>
        <w:t xml:space="preserve">để </w:t>
      </w:r>
      <w:r w:rsidR="00A945A0" w:rsidRPr="004C0DA1">
        <w:rPr>
          <w:rFonts w:asciiTheme="majorHAnsi" w:hAnsiTheme="majorHAnsi" w:cstheme="majorHAnsi"/>
          <w:sz w:val="28"/>
          <w:szCs w:val="28"/>
          <w:lang w:val="vi-VN"/>
        </w:rPr>
        <w:t xml:space="preserve">chỉ </w:t>
      </w:r>
      <w:r w:rsidR="00170FD3" w:rsidRPr="004C0DA1">
        <w:rPr>
          <w:rFonts w:asciiTheme="majorHAnsi" w:hAnsiTheme="majorHAnsi" w:cstheme="majorHAnsi"/>
          <w:sz w:val="28"/>
          <w:szCs w:val="28"/>
          <w:lang w:val="vi-VN"/>
        </w:rPr>
        <w:t>đạo</w:t>
      </w:r>
      <w:r w:rsidR="00A945A0" w:rsidRPr="004C0DA1">
        <w:rPr>
          <w:rFonts w:asciiTheme="majorHAnsi" w:hAnsiTheme="majorHAnsi" w:cstheme="majorHAnsi"/>
          <w:sz w:val="28"/>
          <w:szCs w:val="28"/>
          <w:lang w:val="vi-VN"/>
        </w:rPr>
        <w:t xml:space="preserve"> việc phát hành.</w:t>
      </w:r>
    </w:p>
    <w:p w:rsidR="00914579" w:rsidRPr="00C67EE6" w:rsidRDefault="00C67EE6" w:rsidP="00C95671">
      <w:pPr>
        <w:pStyle w:val="BodyText"/>
        <w:spacing w:before="120" w:line="360" w:lineRule="exact"/>
        <w:ind w:firstLine="567"/>
        <w:rPr>
          <w:rFonts w:asciiTheme="majorHAnsi" w:hAnsiTheme="majorHAnsi" w:cstheme="majorHAnsi"/>
          <w:sz w:val="28"/>
          <w:szCs w:val="28"/>
          <w:lang w:val="vi-VN"/>
        </w:rPr>
      </w:pPr>
      <w:r w:rsidRPr="00C67EE6">
        <w:rPr>
          <w:rFonts w:asciiTheme="majorHAnsi" w:hAnsiTheme="majorHAnsi" w:cstheme="majorHAnsi"/>
          <w:sz w:val="28"/>
          <w:szCs w:val="28"/>
          <w:lang w:val="vi-VN"/>
        </w:rPr>
        <w:t xml:space="preserve">8- </w:t>
      </w:r>
      <w:r w:rsidR="00CE3171" w:rsidRPr="00CE3171">
        <w:rPr>
          <w:rFonts w:asciiTheme="majorHAnsi" w:hAnsiTheme="majorHAnsi" w:cstheme="majorHAnsi"/>
          <w:sz w:val="28"/>
          <w:szCs w:val="28"/>
          <w:lang w:val="vi-VN"/>
        </w:rPr>
        <w:t>V</w:t>
      </w:r>
      <w:r w:rsidRPr="00C67EE6">
        <w:rPr>
          <w:rFonts w:asciiTheme="majorHAnsi" w:hAnsiTheme="majorHAnsi" w:cstheme="majorHAnsi"/>
          <w:sz w:val="28"/>
          <w:szCs w:val="28"/>
          <w:lang w:val="vi-VN"/>
        </w:rPr>
        <w:t>ăn bản không để phần chữ ký của cấp có thẩm quyền nằm riêng một trang mà không có nội dung văn bản.</w:t>
      </w:r>
    </w:p>
    <w:p w:rsidR="0064140C" w:rsidRPr="004C0DA1" w:rsidRDefault="0064140C" w:rsidP="00C95671">
      <w:pPr>
        <w:pStyle w:val="BodyText"/>
        <w:spacing w:before="120" w:line="360" w:lineRule="exact"/>
        <w:ind w:firstLine="567"/>
        <w:rPr>
          <w:rFonts w:asciiTheme="majorHAnsi" w:hAnsiTheme="majorHAnsi" w:cstheme="majorHAnsi"/>
          <w:b/>
          <w:sz w:val="28"/>
          <w:szCs w:val="28"/>
          <w:lang w:val="vi-VN"/>
        </w:rPr>
      </w:pPr>
      <w:r w:rsidRPr="004C0DA1">
        <w:rPr>
          <w:rFonts w:asciiTheme="majorHAnsi" w:hAnsiTheme="majorHAnsi" w:cstheme="majorHAnsi"/>
          <w:b/>
          <w:sz w:val="28"/>
          <w:szCs w:val="28"/>
          <w:lang w:val="vi-VN"/>
        </w:rPr>
        <w:t xml:space="preserve">Điều </w:t>
      </w:r>
      <w:r w:rsidR="00D87B86" w:rsidRPr="004C0DA1">
        <w:rPr>
          <w:rFonts w:asciiTheme="majorHAnsi" w:hAnsiTheme="majorHAnsi" w:cstheme="majorHAnsi"/>
          <w:b/>
          <w:sz w:val="28"/>
          <w:szCs w:val="28"/>
          <w:lang w:val="vi-VN"/>
        </w:rPr>
        <w:t>9</w:t>
      </w:r>
      <w:r w:rsidRPr="004C0DA1">
        <w:rPr>
          <w:rFonts w:asciiTheme="majorHAnsi" w:hAnsiTheme="majorHAnsi" w:cstheme="majorHAnsi"/>
          <w:b/>
          <w:sz w:val="28"/>
          <w:szCs w:val="28"/>
          <w:lang w:val="vi-VN"/>
        </w:rPr>
        <w:t>. Thủ tục phát hành</w:t>
      </w:r>
      <w:r w:rsidR="00D87B86" w:rsidRPr="004C0DA1">
        <w:rPr>
          <w:rFonts w:asciiTheme="majorHAnsi" w:hAnsiTheme="majorHAnsi" w:cstheme="majorHAnsi"/>
          <w:b/>
          <w:sz w:val="28"/>
          <w:szCs w:val="28"/>
          <w:lang w:val="vi-VN"/>
        </w:rPr>
        <w:t xml:space="preserve">, </w:t>
      </w:r>
      <w:r w:rsidR="005B51B6" w:rsidRPr="004C0DA1">
        <w:rPr>
          <w:rFonts w:asciiTheme="majorHAnsi" w:hAnsiTheme="majorHAnsi" w:cstheme="majorHAnsi"/>
          <w:b/>
          <w:sz w:val="28"/>
          <w:szCs w:val="28"/>
          <w:lang w:val="vi-VN"/>
        </w:rPr>
        <w:t xml:space="preserve">lưu </w:t>
      </w:r>
      <w:r w:rsidR="00D87B86" w:rsidRPr="004C0DA1">
        <w:rPr>
          <w:rFonts w:asciiTheme="majorHAnsi" w:hAnsiTheme="majorHAnsi" w:cstheme="majorHAnsi"/>
          <w:b/>
          <w:sz w:val="28"/>
          <w:szCs w:val="28"/>
          <w:lang w:val="vi-VN"/>
        </w:rPr>
        <w:t xml:space="preserve">và theo dõi </w:t>
      </w:r>
      <w:r w:rsidR="005B51B6" w:rsidRPr="004C0DA1">
        <w:rPr>
          <w:rFonts w:asciiTheme="majorHAnsi" w:hAnsiTheme="majorHAnsi" w:cstheme="majorHAnsi"/>
          <w:b/>
          <w:sz w:val="28"/>
          <w:szCs w:val="28"/>
          <w:lang w:val="vi-VN"/>
        </w:rPr>
        <w:t>văn bản</w:t>
      </w:r>
    </w:p>
    <w:p w:rsidR="0064140C" w:rsidRPr="004C0DA1" w:rsidRDefault="0064140C" w:rsidP="00C95671">
      <w:pPr>
        <w:pStyle w:val="BodyText"/>
        <w:spacing w:before="120" w:line="360" w:lineRule="exact"/>
        <w:ind w:firstLine="567"/>
        <w:rPr>
          <w:rFonts w:asciiTheme="majorHAnsi" w:hAnsiTheme="majorHAnsi" w:cstheme="majorHAnsi"/>
          <w:sz w:val="28"/>
          <w:szCs w:val="28"/>
          <w:lang w:val="vi-VN"/>
        </w:rPr>
      </w:pPr>
      <w:r w:rsidRPr="004C0DA1">
        <w:rPr>
          <w:rFonts w:asciiTheme="majorHAnsi" w:hAnsiTheme="majorHAnsi" w:cstheme="majorHAnsi"/>
          <w:sz w:val="28"/>
          <w:szCs w:val="28"/>
          <w:lang w:val="vi-VN"/>
        </w:rPr>
        <w:t>1- Văn bản sau khi được người có thẩ</w:t>
      </w:r>
      <w:r w:rsidR="00411334" w:rsidRPr="004C0DA1">
        <w:rPr>
          <w:rFonts w:asciiTheme="majorHAnsi" w:hAnsiTheme="majorHAnsi" w:cstheme="majorHAnsi"/>
          <w:sz w:val="28"/>
          <w:szCs w:val="28"/>
          <w:lang w:val="vi-VN"/>
        </w:rPr>
        <w:t xml:space="preserve">m quyền ký, Phòng Hành chính </w:t>
      </w:r>
      <w:r w:rsidRPr="004C0DA1">
        <w:rPr>
          <w:rFonts w:asciiTheme="majorHAnsi" w:hAnsiTheme="majorHAnsi" w:cstheme="majorHAnsi"/>
          <w:sz w:val="28"/>
          <w:szCs w:val="28"/>
          <w:lang w:val="vi-VN"/>
        </w:rPr>
        <w:t>phát hành</w:t>
      </w:r>
      <w:r w:rsidR="002F7FC4" w:rsidRPr="004C0DA1">
        <w:rPr>
          <w:rFonts w:asciiTheme="majorHAnsi" w:hAnsiTheme="majorHAnsi" w:cstheme="majorHAnsi"/>
          <w:sz w:val="28"/>
          <w:szCs w:val="28"/>
          <w:lang w:val="vi-VN"/>
        </w:rPr>
        <w:t xml:space="preserve"> </w:t>
      </w:r>
      <w:r w:rsidRPr="004C0DA1">
        <w:rPr>
          <w:rFonts w:asciiTheme="majorHAnsi" w:hAnsiTheme="majorHAnsi" w:cstheme="majorHAnsi"/>
          <w:sz w:val="28"/>
          <w:szCs w:val="28"/>
          <w:lang w:val="vi-VN"/>
        </w:rPr>
        <w:t>theo nơi nhận ghi tr</w:t>
      </w:r>
      <w:r w:rsidR="00BA6CB3" w:rsidRPr="004C0DA1">
        <w:rPr>
          <w:rFonts w:asciiTheme="majorHAnsi" w:hAnsiTheme="majorHAnsi" w:cstheme="majorHAnsi"/>
          <w:sz w:val="28"/>
          <w:szCs w:val="28"/>
          <w:lang w:val="vi-VN"/>
        </w:rPr>
        <w:t>ong</w:t>
      </w:r>
      <w:r w:rsidRPr="004C0DA1">
        <w:rPr>
          <w:rFonts w:asciiTheme="majorHAnsi" w:hAnsiTheme="majorHAnsi" w:cstheme="majorHAnsi"/>
          <w:sz w:val="28"/>
          <w:szCs w:val="28"/>
          <w:lang w:val="vi-VN"/>
        </w:rPr>
        <w:t xml:space="preserve"> văn bản</w:t>
      </w:r>
      <w:r w:rsidR="005B51B6" w:rsidRPr="004C0DA1">
        <w:rPr>
          <w:rFonts w:asciiTheme="majorHAnsi" w:hAnsiTheme="majorHAnsi" w:cstheme="majorHAnsi"/>
          <w:sz w:val="28"/>
          <w:szCs w:val="28"/>
          <w:lang w:val="vi-VN"/>
        </w:rPr>
        <w:t xml:space="preserve">. </w:t>
      </w:r>
      <w:r w:rsidR="00B31113" w:rsidRPr="004C0DA1">
        <w:rPr>
          <w:rFonts w:asciiTheme="majorHAnsi" w:hAnsiTheme="majorHAnsi" w:cstheme="majorHAnsi"/>
          <w:sz w:val="28"/>
          <w:szCs w:val="28"/>
          <w:lang w:val="vi-VN"/>
        </w:rPr>
        <w:t>V</w:t>
      </w:r>
      <w:r w:rsidR="005B51B6" w:rsidRPr="004C0DA1">
        <w:rPr>
          <w:rFonts w:asciiTheme="majorHAnsi" w:hAnsiTheme="majorHAnsi" w:cstheme="majorHAnsi"/>
          <w:sz w:val="28"/>
          <w:szCs w:val="28"/>
          <w:lang w:val="vi-VN"/>
        </w:rPr>
        <w:t xml:space="preserve">ăn bản </w:t>
      </w:r>
      <w:r w:rsidR="0006575A" w:rsidRPr="004C0DA1">
        <w:rPr>
          <w:rFonts w:asciiTheme="majorHAnsi" w:hAnsiTheme="majorHAnsi" w:cstheme="majorHAnsi"/>
          <w:sz w:val="28"/>
          <w:szCs w:val="28"/>
          <w:lang w:val="vi-VN"/>
        </w:rPr>
        <w:t xml:space="preserve">tối mật, </w:t>
      </w:r>
      <w:r w:rsidR="005B51B6" w:rsidRPr="004C0DA1">
        <w:rPr>
          <w:rFonts w:asciiTheme="majorHAnsi" w:hAnsiTheme="majorHAnsi" w:cstheme="majorHAnsi"/>
          <w:sz w:val="28"/>
          <w:szCs w:val="28"/>
          <w:lang w:val="vi-VN"/>
        </w:rPr>
        <w:t>tuyệt mật phát hành theo sự chỉ đạo của lãnh đạo Ban.</w:t>
      </w:r>
    </w:p>
    <w:p w:rsidR="005B51B6" w:rsidRPr="00C67EE6" w:rsidRDefault="005B51B6" w:rsidP="00C95671">
      <w:pPr>
        <w:pStyle w:val="BodyText"/>
        <w:spacing w:before="120" w:line="360" w:lineRule="exact"/>
        <w:ind w:firstLine="567"/>
        <w:rPr>
          <w:rFonts w:asciiTheme="majorHAnsi" w:hAnsiTheme="majorHAnsi" w:cstheme="majorHAnsi"/>
          <w:sz w:val="28"/>
          <w:szCs w:val="28"/>
          <w:lang w:val="vi-VN"/>
        </w:rPr>
      </w:pPr>
      <w:r w:rsidRPr="004C0DA1">
        <w:rPr>
          <w:rFonts w:asciiTheme="majorHAnsi" w:hAnsiTheme="majorHAnsi" w:cstheme="majorHAnsi"/>
          <w:sz w:val="28"/>
          <w:szCs w:val="28"/>
          <w:lang w:val="vi-VN"/>
        </w:rPr>
        <w:t xml:space="preserve">2- Văn bản </w:t>
      </w:r>
      <w:r w:rsidR="00B31113" w:rsidRPr="004C0DA1">
        <w:rPr>
          <w:rFonts w:asciiTheme="majorHAnsi" w:hAnsiTheme="majorHAnsi" w:cstheme="majorHAnsi"/>
          <w:sz w:val="28"/>
          <w:szCs w:val="28"/>
          <w:lang w:val="vi-VN"/>
        </w:rPr>
        <w:t xml:space="preserve">đi </w:t>
      </w:r>
      <w:r w:rsidRPr="004C0DA1">
        <w:rPr>
          <w:rFonts w:asciiTheme="majorHAnsi" w:hAnsiTheme="majorHAnsi" w:cstheme="majorHAnsi"/>
          <w:sz w:val="28"/>
          <w:szCs w:val="28"/>
          <w:lang w:val="vi-VN"/>
        </w:rPr>
        <w:t>tuyệt mật phải gửi bằng hai bì</w:t>
      </w:r>
      <w:r w:rsidR="00B31113" w:rsidRPr="004C0DA1">
        <w:rPr>
          <w:rFonts w:asciiTheme="majorHAnsi" w:hAnsiTheme="majorHAnsi" w:cstheme="majorHAnsi"/>
          <w:sz w:val="28"/>
          <w:szCs w:val="28"/>
          <w:lang w:val="vi-VN"/>
        </w:rPr>
        <w:t>;</w:t>
      </w:r>
      <w:r w:rsidRPr="004C0DA1">
        <w:rPr>
          <w:rFonts w:asciiTheme="majorHAnsi" w:hAnsiTheme="majorHAnsi" w:cstheme="majorHAnsi"/>
          <w:sz w:val="28"/>
          <w:szCs w:val="28"/>
          <w:lang w:val="vi-VN"/>
        </w:rPr>
        <w:t xml:space="preserve"> </w:t>
      </w:r>
      <w:r w:rsidR="00B31113" w:rsidRPr="004C0DA1">
        <w:rPr>
          <w:rFonts w:asciiTheme="majorHAnsi" w:hAnsiTheme="majorHAnsi" w:cstheme="majorHAnsi"/>
          <w:sz w:val="28"/>
          <w:szCs w:val="28"/>
          <w:lang w:val="vi-VN"/>
        </w:rPr>
        <w:t>b</w:t>
      </w:r>
      <w:r w:rsidRPr="004C0DA1">
        <w:rPr>
          <w:rFonts w:asciiTheme="majorHAnsi" w:hAnsiTheme="majorHAnsi" w:cstheme="majorHAnsi"/>
          <w:sz w:val="28"/>
          <w:szCs w:val="28"/>
          <w:lang w:val="vi-VN"/>
        </w:rPr>
        <w:t xml:space="preserve">ì trong đóng dấu tuyệt mật và niêm phong; bì ngoài đóng dấu ký hiệu </w:t>
      </w:r>
      <w:r w:rsidR="00DD4671" w:rsidRPr="004C0DA1">
        <w:rPr>
          <w:rFonts w:asciiTheme="majorHAnsi" w:hAnsiTheme="majorHAnsi" w:cstheme="majorHAnsi"/>
          <w:sz w:val="28"/>
          <w:szCs w:val="28"/>
          <w:lang w:val="vi-VN"/>
        </w:rPr>
        <w:t>“</w:t>
      </w:r>
      <w:r w:rsidRPr="004C0DA1">
        <w:rPr>
          <w:rFonts w:asciiTheme="majorHAnsi" w:hAnsiTheme="majorHAnsi" w:cstheme="majorHAnsi"/>
          <w:sz w:val="28"/>
          <w:szCs w:val="28"/>
          <w:lang w:val="vi-VN"/>
        </w:rPr>
        <w:t>A</w:t>
      </w:r>
      <w:r w:rsidR="00DD4671" w:rsidRPr="004C0DA1">
        <w:rPr>
          <w:rFonts w:asciiTheme="majorHAnsi" w:hAnsiTheme="majorHAnsi" w:cstheme="majorHAnsi"/>
          <w:sz w:val="28"/>
          <w:szCs w:val="28"/>
          <w:lang w:val="vi-VN"/>
        </w:rPr>
        <w:t>”</w:t>
      </w:r>
      <w:r w:rsidRPr="004C0DA1">
        <w:rPr>
          <w:rFonts w:asciiTheme="majorHAnsi" w:hAnsiTheme="majorHAnsi" w:cstheme="majorHAnsi"/>
          <w:sz w:val="28"/>
          <w:szCs w:val="28"/>
          <w:lang w:val="vi-VN"/>
        </w:rPr>
        <w:t xml:space="preserve">. </w:t>
      </w:r>
      <w:r w:rsidR="00B31113" w:rsidRPr="004C0DA1">
        <w:rPr>
          <w:rFonts w:asciiTheme="majorHAnsi" w:hAnsiTheme="majorHAnsi" w:cstheme="majorHAnsi"/>
          <w:sz w:val="28"/>
          <w:szCs w:val="28"/>
          <w:lang w:val="vi-VN"/>
        </w:rPr>
        <w:t>Văn bản tối mật</w:t>
      </w:r>
      <w:r w:rsidR="00C67EE6" w:rsidRPr="00C67EE6">
        <w:rPr>
          <w:rFonts w:asciiTheme="majorHAnsi" w:hAnsiTheme="majorHAnsi" w:cstheme="majorHAnsi"/>
          <w:sz w:val="28"/>
          <w:szCs w:val="28"/>
          <w:lang w:val="vi-VN"/>
        </w:rPr>
        <w:t xml:space="preserve"> hoặc mật</w:t>
      </w:r>
      <w:r w:rsidR="00B31113" w:rsidRPr="004C0DA1">
        <w:rPr>
          <w:rFonts w:asciiTheme="majorHAnsi" w:hAnsiTheme="majorHAnsi" w:cstheme="majorHAnsi"/>
          <w:sz w:val="28"/>
          <w:szCs w:val="28"/>
          <w:lang w:val="vi-VN"/>
        </w:rPr>
        <w:t xml:space="preserve"> gửi bằng một bì, có đóng dấu </w:t>
      </w:r>
      <w:r w:rsidR="00DD4671" w:rsidRPr="004C0DA1">
        <w:rPr>
          <w:rFonts w:asciiTheme="majorHAnsi" w:hAnsiTheme="majorHAnsi" w:cstheme="majorHAnsi"/>
          <w:sz w:val="28"/>
          <w:szCs w:val="28"/>
          <w:lang w:val="vi-VN"/>
        </w:rPr>
        <w:t>“</w:t>
      </w:r>
      <w:r w:rsidR="00B31113" w:rsidRPr="004C0DA1">
        <w:rPr>
          <w:rFonts w:asciiTheme="majorHAnsi" w:hAnsiTheme="majorHAnsi" w:cstheme="majorHAnsi"/>
          <w:sz w:val="28"/>
          <w:szCs w:val="28"/>
          <w:lang w:val="vi-VN"/>
        </w:rPr>
        <w:t>B</w:t>
      </w:r>
      <w:r w:rsidR="00DD4671" w:rsidRPr="004C0DA1">
        <w:rPr>
          <w:rFonts w:asciiTheme="majorHAnsi" w:hAnsiTheme="majorHAnsi" w:cstheme="majorHAnsi"/>
          <w:sz w:val="28"/>
          <w:szCs w:val="28"/>
          <w:lang w:val="vi-VN"/>
        </w:rPr>
        <w:t>”</w:t>
      </w:r>
      <w:r w:rsidR="00C67EE6" w:rsidRPr="00C67EE6">
        <w:rPr>
          <w:rFonts w:asciiTheme="majorHAnsi" w:hAnsiTheme="majorHAnsi" w:cstheme="majorHAnsi"/>
          <w:sz w:val="28"/>
          <w:szCs w:val="28"/>
          <w:lang w:val="vi-VN"/>
        </w:rPr>
        <w:t xml:space="preserve"> hoặc “C”</w:t>
      </w:r>
      <w:r w:rsidR="00B31113" w:rsidRPr="004C0DA1">
        <w:rPr>
          <w:rFonts w:asciiTheme="majorHAnsi" w:hAnsiTheme="majorHAnsi" w:cstheme="majorHAnsi"/>
          <w:sz w:val="28"/>
          <w:szCs w:val="28"/>
          <w:lang w:val="vi-VN"/>
        </w:rPr>
        <w:t xml:space="preserve">. </w:t>
      </w:r>
      <w:r w:rsidRPr="004C0DA1">
        <w:rPr>
          <w:rFonts w:asciiTheme="majorHAnsi" w:hAnsiTheme="majorHAnsi" w:cstheme="majorHAnsi"/>
          <w:sz w:val="28"/>
          <w:szCs w:val="28"/>
          <w:lang w:val="vi-VN"/>
        </w:rPr>
        <w:t xml:space="preserve">Trường hợp gửi </w:t>
      </w:r>
      <w:r w:rsidR="00C67EE6">
        <w:rPr>
          <w:rFonts w:asciiTheme="majorHAnsi" w:hAnsiTheme="majorHAnsi" w:cstheme="majorHAnsi"/>
          <w:sz w:val="28"/>
          <w:szCs w:val="28"/>
          <w:lang w:val="vi-VN"/>
        </w:rPr>
        <w:t xml:space="preserve">văn bản tuyệt mật, tối mật, mật </w:t>
      </w:r>
      <w:r w:rsidRPr="004C0DA1">
        <w:rPr>
          <w:rFonts w:asciiTheme="majorHAnsi" w:hAnsiTheme="majorHAnsi" w:cstheme="majorHAnsi"/>
          <w:sz w:val="28"/>
          <w:szCs w:val="28"/>
          <w:lang w:val="vi-VN"/>
        </w:rPr>
        <w:t>trong nội bộ cơ quan thì gửi bằng một bì v</w:t>
      </w:r>
      <w:r w:rsidR="002F7FC4" w:rsidRPr="004C0DA1">
        <w:rPr>
          <w:rFonts w:asciiTheme="majorHAnsi" w:hAnsiTheme="majorHAnsi" w:cstheme="majorHAnsi"/>
          <w:sz w:val="28"/>
          <w:szCs w:val="28"/>
          <w:lang w:val="vi-VN"/>
        </w:rPr>
        <w:t>à có</w:t>
      </w:r>
      <w:r w:rsidRPr="004C0DA1">
        <w:rPr>
          <w:rFonts w:asciiTheme="majorHAnsi" w:hAnsiTheme="majorHAnsi" w:cstheme="majorHAnsi"/>
          <w:sz w:val="28"/>
          <w:szCs w:val="28"/>
          <w:lang w:val="vi-VN"/>
        </w:rPr>
        <w:t xml:space="preserve"> dấu</w:t>
      </w:r>
      <w:r w:rsidR="00CD1D80" w:rsidRPr="004C0DA1">
        <w:rPr>
          <w:rFonts w:asciiTheme="majorHAnsi" w:hAnsiTheme="majorHAnsi" w:cstheme="majorHAnsi"/>
          <w:sz w:val="28"/>
          <w:szCs w:val="28"/>
          <w:lang w:val="vi-VN"/>
        </w:rPr>
        <w:t xml:space="preserve"> </w:t>
      </w:r>
      <w:r w:rsidR="00DD4671" w:rsidRPr="004C0DA1">
        <w:rPr>
          <w:rFonts w:asciiTheme="majorHAnsi" w:hAnsiTheme="majorHAnsi" w:cstheme="majorHAnsi"/>
          <w:sz w:val="28"/>
          <w:szCs w:val="28"/>
          <w:lang w:val="vi-VN"/>
        </w:rPr>
        <w:t>“</w:t>
      </w:r>
      <w:r w:rsidR="00CD1D80" w:rsidRPr="004C0DA1">
        <w:rPr>
          <w:rFonts w:asciiTheme="majorHAnsi" w:hAnsiTheme="majorHAnsi" w:cstheme="majorHAnsi"/>
          <w:sz w:val="28"/>
          <w:szCs w:val="28"/>
          <w:lang w:val="vi-VN"/>
        </w:rPr>
        <w:t>A</w:t>
      </w:r>
      <w:r w:rsidR="00DD4671" w:rsidRPr="004C0DA1">
        <w:rPr>
          <w:rFonts w:asciiTheme="majorHAnsi" w:hAnsiTheme="majorHAnsi" w:cstheme="majorHAnsi"/>
          <w:sz w:val="28"/>
          <w:szCs w:val="28"/>
          <w:lang w:val="vi-VN"/>
        </w:rPr>
        <w:t>”</w:t>
      </w:r>
      <w:r w:rsidR="00C67EE6" w:rsidRPr="00C67EE6">
        <w:rPr>
          <w:rFonts w:asciiTheme="majorHAnsi" w:hAnsiTheme="majorHAnsi" w:cstheme="majorHAnsi"/>
          <w:sz w:val="28"/>
          <w:szCs w:val="28"/>
          <w:lang w:val="vi-VN"/>
        </w:rPr>
        <w:t>,</w:t>
      </w:r>
      <w:r w:rsidR="00B31113" w:rsidRPr="004C0DA1">
        <w:rPr>
          <w:rFonts w:asciiTheme="majorHAnsi" w:hAnsiTheme="majorHAnsi" w:cstheme="majorHAnsi"/>
          <w:sz w:val="28"/>
          <w:szCs w:val="28"/>
          <w:lang w:val="vi-VN"/>
        </w:rPr>
        <w:t xml:space="preserve"> </w:t>
      </w:r>
      <w:r w:rsidR="00DD4671" w:rsidRPr="004C0DA1">
        <w:rPr>
          <w:rFonts w:asciiTheme="majorHAnsi" w:hAnsiTheme="majorHAnsi" w:cstheme="majorHAnsi"/>
          <w:sz w:val="28"/>
          <w:szCs w:val="28"/>
          <w:lang w:val="vi-VN"/>
        </w:rPr>
        <w:t>“</w:t>
      </w:r>
      <w:r w:rsidR="00B31113" w:rsidRPr="004C0DA1">
        <w:rPr>
          <w:rFonts w:asciiTheme="majorHAnsi" w:hAnsiTheme="majorHAnsi" w:cstheme="majorHAnsi"/>
          <w:sz w:val="28"/>
          <w:szCs w:val="28"/>
          <w:lang w:val="vi-VN"/>
        </w:rPr>
        <w:t>B</w:t>
      </w:r>
      <w:r w:rsidR="00DD4671" w:rsidRPr="004C0DA1">
        <w:rPr>
          <w:rFonts w:asciiTheme="majorHAnsi" w:hAnsiTheme="majorHAnsi" w:cstheme="majorHAnsi"/>
          <w:sz w:val="28"/>
          <w:szCs w:val="28"/>
          <w:lang w:val="vi-VN"/>
        </w:rPr>
        <w:t>”</w:t>
      </w:r>
      <w:r w:rsidR="00C67EE6" w:rsidRPr="00C67EE6">
        <w:rPr>
          <w:rFonts w:asciiTheme="majorHAnsi" w:hAnsiTheme="majorHAnsi" w:cstheme="majorHAnsi"/>
          <w:sz w:val="28"/>
          <w:szCs w:val="28"/>
          <w:lang w:val="vi-VN"/>
        </w:rPr>
        <w:t xml:space="preserve"> </w:t>
      </w:r>
      <w:r w:rsidR="00C67EE6" w:rsidRPr="004C0DA1">
        <w:rPr>
          <w:rFonts w:asciiTheme="majorHAnsi" w:hAnsiTheme="majorHAnsi" w:cstheme="majorHAnsi"/>
          <w:sz w:val="28"/>
          <w:szCs w:val="28"/>
          <w:lang w:val="vi-VN"/>
        </w:rPr>
        <w:t>hoặc</w:t>
      </w:r>
      <w:r w:rsidR="00C67EE6" w:rsidRPr="00C67EE6">
        <w:rPr>
          <w:rFonts w:asciiTheme="majorHAnsi" w:hAnsiTheme="majorHAnsi" w:cstheme="majorHAnsi"/>
          <w:sz w:val="28"/>
          <w:szCs w:val="28"/>
          <w:lang w:val="vi-VN"/>
        </w:rPr>
        <w:t xml:space="preserve"> “C”.</w:t>
      </w:r>
    </w:p>
    <w:p w:rsidR="005B51B6" w:rsidRPr="004C0DA1" w:rsidRDefault="0006575A" w:rsidP="00C95671">
      <w:pPr>
        <w:pStyle w:val="BodyText"/>
        <w:spacing w:before="120" w:line="360" w:lineRule="exact"/>
        <w:ind w:firstLine="567"/>
        <w:rPr>
          <w:rFonts w:asciiTheme="majorHAnsi" w:hAnsiTheme="majorHAnsi" w:cstheme="majorHAnsi"/>
          <w:sz w:val="28"/>
          <w:szCs w:val="28"/>
          <w:lang w:val="vi-VN"/>
        </w:rPr>
      </w:pPr>
      <w:r w:rsidRPr="004C0DA1">
        <w:rPr>
          <w:rFonts w:asciiTheme="majorHAnsi" w:hAnsiTheme="majorHAnsi" w:cstheme="majorHAnsi"/>
          <w:sz w:val="28"/>
          <w:szCs w:val="28"/>
          <w:lang w:val="vi-VN"/>
        </w:rPr>
        <w:t xml:space="preserve">3- </w:t>
      </w:r>
      <w:r w:rsidR="0068560F" w:rsidRPr="004C0DA1">
        <w:rPr>
          <w:rFonts w:asciiTheme="majorHAnsi" w:hAnsiTheme="majorHAnsi" w:cstheme="majorHAnsi"/>
          <w:sz w:val="28"/>
          <w:szCs w:val="28"/>
          <w:lang w:val="vi-VN"/>
        </w:rPr>
        <w:t>K</w:t>
      </w:r>
      <w:r w:rsidR="005B51B6" w:rsidRPr="004C0DA1">
        <w:rPr>
          <w:rFonts w:asciiTheme="majorHAnsi" w:hAnsiTheme="majorHAnsi" w:cstheme="majorHAnsi"/>
          <w:sz w:val="28"/>
          <w:szCs w:val="28"/>
          <w:lang w:val="vi-VN"/>
        </w:rPr>
        <w:t>hi phát hành</w:t>
      </w:r>
      <w:r w:rsidR="00FC1B9D" w:rsidRPr="004C0DA1">
        <w:rPr>
          <w:rFonts w:asciiTheme="majorHAnsi" w:hAnsiTheme="majorHAnsi" w:cstheme="majorHAnsi"/>
          <w:sz w:val="28"/>
          <w:szCs w:val="28"/>
          <w:lang w:val="vi-VN"/>
        </w:rPr>
        <w:t xml:space="preserve"> văn bản,</w:t>
      </w:r>
      <w:r w:rsidR="0068560F" w:rsidRPr="004C0DA1">
        <w:rPr>
          <w:rFonts w:asciiTheme="majorHAnsi" w:hAnsiTheme="majorHAnsi" w:cstheme="majorHAnsi"/>
          <w:sz w:val="28"/>
          <w:szCs w:val="28"/>
          <w:lang w:val="vi-VN"/>
        </w:rPr>
        <w:t xml:space="preserve"> </w:t>
      </w:r>
      <w:r w:rsidR="00DD4671" w:rsidRPr="004C0DA1">
        <w:rPr>
          <w:rFonts w:asciiTheme="majorHAnsi" w:hAnsiTheme="majorHAnsi" w:cstheme="majorHAnsi"/>
          <w:sz w:val="28"/>
          <w:szCs w:val="28"/>
          <w:lang w:val="vi-VN"/>
        </w:rPr>
        <w:t>Phòng Hành chính</w:t>
      </w:r>
      <w:r w:rsidR="0068560F" w:rsidRPr="004C0DA1">
        <w:rPr>
          <w:rFonts w:asciiTheme="majorHAnsi" w:hAnsiTheme="majorHAnsi" w:cstheme="majorHAnsi"/>
          <w:sz w:val="28"/>
          <w:szCs w:val="28"/>
          <w:lang w:val="vi-VN"/>
        </w:rPr>
        <w:t xml:space="preserve"> </w:t>
      </w:r>
      <w:r w:rsidR="005B51B6" w:rsidRPr="004C0DA1">
        <w:rPr>
          <w:rFonts w:asciiTheme="majorHAnsi" w:hAnsiTheme="majorHAnsi" w:cstheme="majorHAnsi"/>
          <w:sz w:val="28"/>
          <w:szCs w:val="28"/>
          <w:lang w:val="vi-VN"/>
        </w:rPr>
        <w:t>phải lưu bản gốc</w:t>
      </w:r>
      <w:r w:rsidR="0068560F" w:rsidRPr="004C0DA1">
        <w:rPr>
          <w:rFonts w:asciiTheme="majorHAnsi" w:hAnsiTheme="majorHAnsi" w:cstheme="majorHAnsi"/>
          <w:sz w:val="28"/>
          <w:szCs w:val="28"/>
          <w:lang w:val="vi-VN"/>
        </w:rPr>
        <w:t xml:space="preserve"> (c</w:t>
      </w:r>
      <w:r w:rsidR="00FC1B9D" w:rsidRPr="004C0DA1">
        <w:rPr>
          <w:rFonts w:asciiTheme="majorHAnsi" w:hAnsiTheme="majorHAnsi" w:cstheme="majorHAnsi"/>
          <w:sz w:val="28"/>
          <w:szCs w:val="28"/>
          <w:lang w:val="vi-VN"/>
        </w:rPr>
        <w:t xml:space="preserve">ó chữ ký trực tiếp của người ký và </w:t>
      </w:r>
      <w:r w:rsidR="00EC0846" w:rsidRPr="00EC0846">
        <w:rPr>
          <w:rFonts w:asciiTheme="majorHAnsi" w:hAnsiTheme="majorHAnsi" w:cstheme="majorHAnsi"/>
          <w:sz w:val="28"/>
          <w:szCs w:val="28"/>
          <w:lang w:val="vi-VN"/>
        </w:rPr>
        <w:t>ý kiến chỉ đạo phát hành của lãnh đạo Ban hoặc ý kiến đề nghị phát hành của Trưởng đơn vị - nếu có</w:t>
      </w:r>
      <w:r w:rsidR="00FC1B9D" w:rsidRPr="004C0DA1">
        <w:rPr>
          <w:rFonts w:asciiTheme="majorHAnsi" w:hAnsiTheme="majorHAnsi" w:cstheme="majorHAnsi"/>
          <w:sz w:val="28"/>
          <w:szCs w:val="28"/>
          <w:lang w:val="vi-VN"/>
        </w:rPr>
        <w:t>);</w:t>
      </w:r>
      <w:r w:rsidR="005B51B6" w:rsidRPr="004C0DA1">
        <w:rPr>
          <w:rFonts w:asciiTheme="majorHAnsi" w:hAnsiTheme="majorHAnsi" w:cstheme="majorHAnsi"/>
          <w:sz w:val="28"/>
          <w:szCs w:val="28"/>
          <w:lang w:val="vi-VN"/>
        </w:rPr>
        <w:t xml:space="preserve"> ý kiến</w:t>
      </w:r>
      <w:r w:rsidR="00FC1B9D" w:rsidRPr="004C0DA1">
        <w:rPr>
          <w:rFonts w:asciiTheme="majorHAnsi" w:hAnsiTheme="majorHAnsi" w:cstheme="majorHAnsi"/>
          <w:sz w:val="28"/>
          <w:szCs w:val="28"/>
          <w:lang w:val="vi-VN"/>
        </w:rPr>
        <w:t xml:space="preserve"> góp ý</w:t>
      </w:r>
      <w:r w:rsidR="005B51B6" w:rsidRPr="004C0DA1">
        <w:rPr>
          <w:rFonts w:asciiTheme="majorHAnsi" w:hAnsiTheme="majorHAnsi" w:cstheme="majorHAnsi"/>
          <w:sz w:val="28"/>
          <w:szCs w:val="28"/>
          <w:lang w:val="vi-VN"/>
        </w:rPr>
        <w:t xml:space="preserve">, bút phê của các đồng chí lãnh đạo </w:t>
      </w:r>
      <w:r w:rsidR="00DD4671" w:rsidRPr="004C0DA1">
        <w:rPr>
          <w:rFonts w:asciiTheme="majorHAnsi" w:hAnsiTheme="majorHAnsi" w:cstheme="majorHAnsi"/>
          <w:sz w:val="28"/>
          <w:szCs w:val="28"/>
          <w:lang w:val="vi-VN"/>
        </w:rPr>
        <w:t xml:space="preserve">Ban </w:t>
      </w:r>
      <w:r w:rsidR="00FC1B9D" w:rsidRPr="004C0DA1">
        <w:rPr>
          <w:rFonts w:asciiTheme="majorHAnsi" w:hAnsiTheme="majorHAnsi" w:cstheme="majorHAnsi"/>
          <w:sz w:val="28"/>
          <w:szCs w:val="28"/>
          <w:lang w:val="vi-VN"/>
        </w:rPr>
        <w:t xml:space="preserve">trả lại đơn vị, cá nhân soạn thảo văn bản </w:t>
      </w:r>
      <w:r w:rsidR="005B51B6" w:rsidRPr="004C0DA1">
        <w:rPr>
          <w:rFonts w:asciiTheme="majorHAnsi" w:hAnsiTheme="majorHAnsi" w:cstheme="majorHAnsi"/>
          <w:sz w:val="28"/>
          <w:szCs w:val="28"/>
          <w:lang w:val="vi-VN"/>
        </w:rPr>
        <w:t xml:space="preserve">để </w:t>
      </w:r>
      <w:r w:rsidR="00EC0846" w:rsidRPr="00EC0846">
        <w:rPr>
          <w:rFonts w:asciiTheme="majorHAnsi" w:hAnsiTheme="majorHAnsi" w:cstheme="majorHAnsi"/>
          <w:sz w:val="28"/>
          <w:szCs w:val="28"/>
          <w:lang w:val="vi-VN"/>
        </w:rPr>
        <w:t xml:space="preserve">lập hồ sơ và </w:t>
      </w:r>
      <w:r w:rsidR="005B51B6" w:rsidRPr="004C0DA1">
        <w:rPr>
          <w:rFonts w:asciiTheme="majorHAnsi" w:hAnsiTheme="majorHAnsi" w:cstheme="majorHAnsi"/>
          <w:sz w:val="28"/>
          <w:szCs w:val="28"/>
          <w:lang w:val="vi-VN"/>
        </w:rPr>
        <w:t>lưu trữ.</w:t>
      </w:r>
    </w:p>
    <w:p w:rsidR="00A945A0" w:rsidRPr="004C0DA1" w:rsidRDefault="00A945A0" w:rsidP="00C95671">
      <w:pPr>
        <w:pStyle w:val="BodyText"/>
        <w:tabs>
          <w:tab w:val="left" w:pos="6240"/>
        </w:tabs>
        <w:spacing w:before="120" w:line="360" w:lineRule="exact"/>
        <w:ind w:firstLine="567"/>
        <w:rPr>
          <w:rFonts w:asciiTheme="majorHAnsi" w:hAnsiTheme="majorHAnsi" w:cstheme="majorHAnsi"/>
          <w:b/>
          <w:sz w:val="28"/>
          <w:szCs w:val="28"/>
          <w:lang w:val="vi-VN"/>
        </w:rPr>
      </w:pPr>
      <w:r w:rsidRPr="004C0DA1">
        <w:rPr>
          <w:rFonts w:asciiTheme="majorHAnsi" w:hAnsiTheme="majorHAnsi" w:cstheme="majorHAnsi"/>
          <w:b/>
          <w:sz w:val="28"/>
          <w:szCs w:val="28"/>
          <w:lang w:val="vi-VN"/>
        </w:rPr>
        <w:t xml:space="preserve">Điều </w:t>
      </w:r>
      <w:r w:rsidR="00282B50" w:rsidRPr="004C0DA1">
        <w:rPr>
          <w:rFonts w:asciiTheme="majorHAnsi" w:hAnsiTheme="majorHAnsi" w:cstheme="majorHAnsi"/>
          <w:b/>
          <w:sz w:val="28"/>
          <w:szCs w:val="28"/>
          <w:lang w:val="vi-VN"/>
        </w:rPr>
        <w:t>1</w:t>
      </w:r>
      <w:r w:rsidR="00D87B86" w:rsidRPr="004C0DA1">
        <w:rPr>
          <w:rFonts w:asciiTheme="majorHAnsi" w:hAnsiTheme="majorHAnsi" w:cstheme="majorHAnsi"/>
          <w:b/>
          <w:sz w:val="28"/>
          <w:szCs w:val="28"/>
          <w:lang w:val="vi-VN"/>
        </w:rPr>
        <w:t>0</w:t>
      </w:r>
      <w:r w:rsidRPr="004C0DA1">
        <w:rPr>
          <w:rFonts w:asciiTheme="majorHAnsi" w:hAnsiTheme="majorHAnsi" w:cstheme="majorHAnsi"/>
          <w:b/>
          <w:sz w:val="28"/>
          <w:szCs w:val="28"/>
          <w:lang w:val="vi-VN"/>
        </w:rPr>
        <w:t xml:space="preserve">. Quản lý và sử dụng con dấu </w:t>
      </w:r>
    </w:p>
    <w:p w:rsidR="0068560F" w:rsidRPr="004C0DA1" w:rsidRDefault="00A945A0" w:rsidP="00C95671">
      <w:pPr>
        <w:pStyle w:val="BodyText"/>
        <w:tabs>
          <w:tab w:val="left" w:pos="6240"/>
        </w:tabs>
        <w:spacing w:before="120" w:line="360" w:lineRule="exact"/>
        <w:ind w:firstLine="567"/>
        <w:rPr>
          <w:rFonts w:asciiTheme="majorHAnsi" w:hAnsiTheme="majorHAnsi" w:cstheme="majorHAnsi"/>
          <w:spacing w:val="4"/>
          <w:sz w:val="28"/>
          <w:szCs w:val="28"/>
          <w:lang w:val="vi-VN"/>
        </w:rPr>
      </w:pPr>
      <w:r w:rsidRPr="004C0DA1">
        <w:rPr>
          <w:rFonts w:asciiTheme="majorHAnsi" w:hAnsiTheme="majorHAnsi" w:cstheme="majorHAnsi"/>
          <w:spacing w:val="4"/>
          <w:sz w:val="28"/>
          <w:szCs w:val="28"/>
          <w:lang w:val="vi-VN"/>
        </w:rPr>
        <w:t xml:space="preserve">1- Phòng Hành chính quản lý chặt chẽ và sử dụng con dấu của Ban và Ban </w:t>
      </w:r>
      <w:r w:rsidR="00170FD3" w:rsidRPr="004C0DA1">
        <w:rPr>
          <w:rFonts w:asciiTheme="majorHAnsi" w:hAnsiTheme="majorHAnsi" w:cstheme="majorHAnsi"/>
          <w:spacing w:val="4"/>
          <w:sz w:val="28"/>
          <w:szCs w:val="28"/>
          <w:lang w:val="vi-VN"/>
        </w:rPr>
        <w:t xml:space="preserve">Chỉ đạo </w:t>
      </w:r>
      <w:r w:rsidRPr="004C0DA1">
        <w:rPr>
          <w:rFonts w:asciiTheme="majorHAnsi" w:hAnsiTheme="majorHAnsi" w:cstheme="majorHAnsi"/>
          <w:spacing w:val="4"/>
          <w:sz w:val="28"/>
          <w:szCs w:val="28"/>
          <w:lang w:val="vi-VN"/>
        </w:rPr>
        <w:t xml:space="preserve">theo </w:t>
      </w:r>
      <w:r w:rsidR="00FC1B9D" w:rsidRPr="004C0DA1">
        <w:rPr>
          <w:rFonts w:asciiTheme="majorHAnsi" w:hAnsiTheme="majorHAnsi" w:cstheme="majorHAnsi"/>
          <w:spacing w:val="4"/>
          <w:sz w:val="28"/>
          <w:szCs w:val="28"/>
          <w:lang w:val="vi-VN"/>
        </w:rPr>
        <w:t xml:space="preserve">đúng </w:t>
      </w:r>
      <w:r w:rsidRPr="004C0DA1">
        <w:rPr>
          <w:rFonts w:asciiTheme="majorHAnsi" w:hAnsiTheme="majorHAnsi" w:cstheme="majorHAnsi"/>
          <w:spacing w:val="4"/>
          <w:sz w:val="28"/>
          <w:szCs w:val="28"/>
          <w:lang w:val="vi-VN"/>
        </w:rPr>
        <w:t xml:space="preserve">quy định. Chỉ người được giao </w:t>
      </w:r>
      <w:r w:rsidR="0006575A" w:rsidRPr="004C0DA1">
        <w:rPr>
          <w:rFonts w:asciiTheme="majorHAnsi" w:hAnsiTheme="majorHAnsi" w:cstheme="majorHAnsi"/>
          <w:spacing w:val="4"/>
          <w:sz w:val="28"/>
          <w:szCs w:val="28"/>
          <w:lang w:val="vi-VN"/>
        </w:rPr>
        <w:t xml:space="preserve">quản lý </w:t>
      </w:r>
      <w:r w:rsidRPr="004C0DA1">
        <w:rPr>
          <w:rFonts w:asciiTheme="majorHAnsi" w:hAnsiTheme="majorHAnsi" w:cstheme="majorHAnsi"/>
          <w:spacing w:val="4"/>
          <w:sz w:val="28"/>
          <w:szCs w:val="28"/>
          <w:lang w:val="vi-VN"/>
        </w:rPr>
        <w:t>con dấu mới được đóng dấu</w:t>
      </w:r>
      <w:r w:rsidR="00170FD3" w:rsidRPr="004C0DA1">
        <w:rPr>
          <w:rFonts w:asciiTheme="majorHAnsi" w:hAnsiTheme="majorHAnsi" w:cstheme="majorHAnsi"/>
          <w:spacing w:val="4"/>
          <w:sz w:val="28"/>
          <w:szCs w:val="28"/>
          <w:lang w:val="vi-VN"/>
        </w:rPr>
        <w:t>,</w:t>
      </w:r>
      <w:r w:rsidRPr="004C0DA1">
        <w:rPr>
          <w:rFonts w:asciiTheme="majorHAnsi" w:hAnsiTheme="majorHAnsi" w:cstheme="majorHAnsi"/>
          <w:spacing w:val="4"/>
          <w:sz w:val="28"/>
          <w:szCs w:val="28"/>
          <w:lang w:val="vi-VN"/>
        </w:rPr>
        <w:t xml:space="preserve"> </w:t>
      </w:r>
      <w:r w:rsidR="00170FD3" w:rsidRPr="004C0DA1">
        <w:rPr>
          <w:rFonts w:asciiTheme="majorHAnsi" w:hAnsiTheme="majorHAnsi" w:cstheme="majorHAnsi"/>
          <w:sz w:val="28"/>
          <w:szCs w:val="28"/>
          <w:lang w:val="vi-VN"/>
        </w:rPr>
        <w:t>không được nhờ người khác đóng hộ</w:t>
      </w:r>
      <w:r w:rsidR="0068560F" w:rsidRPr="004C0DA1">
        <w:rPr>
          <w:rFonts w:asciiTheme="majorHAnsi" w:hAnsiTheme="majorHAnsi" w:cstheme="majorHAnsi"/>
          <w:sz w:val="28"/>
          <w:szCs w:val="28"/>
          <w:lang w:val="vi-VN"/>
        </w:rPr>
        <w:t>.</w:t>
      </w:r>
      <w:r w:rsidR="00170FD3" w:rsidRPr="004C0DA1">
        <w:rPr>
          <w:rFonts w:asciiTheme="majorHAnsi" w:hAnsiTheme="majorHAnsi" w:cstheme="majorHAnsi"/>
          <w:spacing w:val="4"/>
          <w:sz w:val="28"/>
          <w:szCs w:val="28"/>
          <w:lang w:val="vi-VN"/>
        </w:rPr>
        <w:t xml:space="preserve"> </w:t>
      </w:r>
    </w:p>
    <w:p w:rsidR="000453DE" w:rsidRPr="004C0DA1" w:rsidRDefault="000453DE" w:rsidP="00C95671">
      <w:pPr>
        <w:pStyle w:val="BodyText"/>
        <w:tabs>
          <w:tab w:val="left" w:pos="6240"/>
        </w:tabs>
        <w:spacing w:before="120" w:line="360" w:lineRule="exact"/>
        <w:ind w:firstLine="567"/>
        <w:rPr>
          <w:rFonts w:asciiTheme="majorHAnsi" w:hAnsiTheme="majorHAnsi" w:cstheme="majorHAnsi"/>
          <w:sz w:val="28"/>
          <w:szCs w:val="28"/>
          <w:lang w:val="vi-VN"/>
        </w:rPr>
      </w:pPr>
      <w:r w:rsidRPr="004C0DA1">
        <w:rPr>
          <w:rFonts w:asciiTheme="majorHAnsi" w:hAnsiTheme="majorHAnsi" w:cstheme="majorHAnsi"/>
          <w:sz w:val="28"/>
          <w:szCs w:val="28"/>
          <w:lang w:val="vi-VN"/>
        </w:rPr>
        <w:t>2- Không đóng dấu khống vào các văn bản, giấy tờ khi chưa có nội dung hoặc chữ ký của người có thẩm quyền.</w:t>
      </w:r>
    </w:p>
    <w:p w:rsidR="00A945A0" w:rsidRPr="004C0DA1" w:rsidRDefault="000453DE" w:rsidP="00C95671">
      <w:pPr>
        <w:pStyle w:val="BodyText"/>
        <w:tabs>
          <w:tab w:val="left" w:pos="6240"/>
        </w:tabs>
        <w:spacing w:before="120" w:line="360" w:lineRule="exact"/>
        <w:ind w:firstLine="567"/>
        <w:rPr>
          <w:rFonts w:asciiTheme="majorHAnsi" w:hAnsiTheme="majorHAnsi" w:cstheme="majorHAnsi"/>
          <w:spacing w:val="-4"/>
          <w:sz w:val="28"/>
          <w:szCs w:val="28"/>
          <w:lang w:val="vi-VN"/>
        </w:rPr>
      </w:pPr>
      <w:r w:rsidRPr="004C0DA1">
        <w:rPr>
          <w:rFonts w:asciiTheme="majorHAnsi" w:hAnsiTheme="majorHAnsi" w:cstheme="majorHAnsi"/>
          <w:spacing w:val="-4"/>
          <w:sz w:val="28"/>
          <w:szCs w:val="28"/>
          <w:lang w:val="vi-VN"/>
        </w:rPr>
        <w:t>3</w:t>
      </w:r>
      <w:r w:rsidR="00A945A0" w:rsidRPr="004C0DA1">
        <w:rPr>
          <w:rFonts w:asciiTheme="majorHAnsi" w:hAnsiTheme="majorHAnsi" w:cstheme="majorHAnsi"/>
          <w:spacing w:val="-4"/>
          <w:sz w:val="28"/>
          <w:szCs w:val="28"/>
          <w:lang w:val="vi-VN"/>
        </w:rPr>
        <w:t xml:space="preserve">- </w:t>
      </w:r>
      <w:r w:rsidR="00FC1B9D" w:rsidRPr="004C0DA1">
        <w:rPr>
          <w:rFonts w:asciiTheme="majorHAnsi" w:hAnsiTheme="majorHAnsi" w:cstheme="majorHAnsi"/>
          <w:spacing w:val="-4"/>
          <w:sz w:val="28"/>
          <w:szCs w:val="28"/>
          <w:lang w:val="vi-VN"/>
        </w:rPr>
        <w:t>Khi đóng dấu, con</w:t>
      </w:r>
      <w:r w:rsidR="00A945A0" w:rsidRPr="004C0DA1">
        <w:rPr>
          <w:rFonts w:asciiTheme="majorHAnsi" w:hAnsiTheme="majorHAnsi" w:cstheme="majorHAnsi"/>
          <w:spacing w:val="-4"/>
          <w:sz w:val="28"/>
          <w:szCs w:val="28"/>
          <w:lang w:val="vi-VN"/>
        </w:rPr>
        <w:t xml:space="preserve"> dấu </w:t>
      </w:r>
      <w:r w:rsidR="00FC1B9D" w:rsidRPr="004C0DA1">
        <w:rPr>
          <w:rFonts w:asciiTheme="majorHAnsi" w:hAnsiTheme="majorHAnsi" w:cstheme="majorHAnsi"/>
          <w:spacing w:val="-4"/>
          <w:sz w:val="28"/>
          <w:szCs w:val="28"/>
          <w:lang w:val="vi-VN"/>
        </w:rPr>
        <w:t>phải</w:t>
      </w:r>
      <w:r w:rsidR="00A945A0" w:rsidRPr="004C0DA1">
        <w:rPr>
          <w:rFonts w:asciiTheme="majorHAnsi" w:hAnsiTheme="majorHAnsi" w:cstheme="majorHAnsi"/>
          <w:spacing w:val="-4"/>
          <w:sz w:val="28"/>
          <w:szCs w:val="28"/>
          <w:lang w:val="vi-VN"/>
        </w:rPr>
        <w:t xml:space="preserve"> trùm lên khoảng 1/3 chữ ký về bên trái.</w:t>
      </w:r>
    </w:p>
    <w:p w:rsidR="00A45863" w:rsidRPr="004C0DA1" w:rsidRDefault="00A45863" w:rsidP="00914579">
      <w:pPr>
        <w:pStyle w:val="BodyText"/>
        <w:spacing w:before="360" w:line="360" w:lineRule="exact"/>
        <w:jc w:val="center"/>
        <w:rPr>
          <w:rFonts w:asciiTheme="majorHAnsi" w:hAnsiTheme="majorHAnsi" w:cstheme="majorHAnsi"/>
          <w:i/>
          <w:sz w:val="28"/>
          <w:szCs w:val="28"/>
          <w:lang w:val="vi-VN"/>
        </w:rPr>
      </w:pPr>
      <w:r w:rsidRPr="004C0DA1">
        <w:rPr>
          <w:rFonts w:asciiTheme="majorHAnsi" w:hAnsiTheme="majorHAnsi" w:cstheme="majorHAnsi"/>
          <w:i/>
          <w:sz w:val="28"/>
          <w:szCs w:val="28"/>
          <w:lang w:val="vi-VN"/>
        </w:rPr>
        <w:t>Mục 3</w:t>
      </w:r>
    </w:p>
    <w:p w:rsidR="004C0DA1" w:rsidRPr="004C0DA1" w:rsidRDefault="004C0DA1" w:rsidP="007F32FE">
      <w:pPr>
        <w:pStyle w:val="BodyText"/>
        <w:spacing w:line="360" w:lineRule="exact"/>
        <w:jc w:val="center"/>
        <w:rPr>
          <w:rFonts w:asciiTheme="majorHAnsi" w:hAnsiTheme="majorHAnsi" w:cstheme="majorHAnsi"/>
          <w:sz w:val="28"/>
          <w:szCs w:val="28"/>
          <w:lang w:val="vi-VN"/>
        </w:rPr>
      </w:pPr>
      <w:r w:rsidRPr="004C0DA1">
        <w:rPr>
          <w:rFonts w:asciiTheme="majorHAnsi" w:hAnsiTheme="majorHAnsi" w:cstheme="majorHAnsi"/>
          <w:sz w:val="28"/>
          <w:szCs w:val="28"/>
          <w:lang w:val="vi-VN"/>
        </w:rPr>
        <w:t>KIỂM TRA, THU HỒI, HỦY, BẢO MẬT TÀI LIỆU</w:t>
      </w:r>
    </w:p>
    <w:p w:rsidR="00286440" w:rsidRPr="004C0DA1" w:rsidRDefault="00286440" w:rsidP="001F05CB">
      <w:pPr>
        <w:pStyle w:val="BodyText"/>
        <w:tabs>
          <w:tab w:val="left" w:pos="6240"/>
        </w:tabs>
        <w:spacing w:before="240" w:after="120" w:line="360" w:lineRule="exact"/>
        <w:ind w:firstLine="567"/>
        <w:rPr>
          <w:rFonts w:asciiTheme="majorHAnsi" w:hAnsiTheme="majorHAnsi" w:cstheme="majorHAnsi"/>
          <w:b/>
          <w:sz w:val="28"/>
          <w:szCs w:val="28"/>
          <w:lang w:val="vi-VN"/>
        </w:rPr>
      </w:pPr>
      <w:r w:rsidRPr="004C0DA1">
        <w:rPr>
          <w:rFonts w:asciiTheme="majorHAnsi" w:hAnsiTheme="majorHAnsi" w:cstheme="majorHAnsi"/>
          <w:b/>
          <w:sz w:val="28"/>
          <w:szCs w:val="28"/>
          <w:lang w:val="vi-VN"/>
        </w:rPr>
        <w:t>Điều 1</w:t>
      </w:r>
      <w:r w:rsidR="00170FD3" w:rsidRPr="004C0DA1">
        <w:rPr>
          <w:rFonts w:asciiTheme="majorHAnsi" w:hAnsiTheme="majorHAnsi" w:cstheme="majorHAnsi"/>
          <w:b/>
          <w:sz w:val="28"/>
          <w:szCs w:val="28"/>
          <w:lang w:val="vi-VN"/>
        </w:rPr>
        <w:t>1</w:t>
      </w:r>
      <w:r w:rsidRPr="004C0DA1">
        <w:rPr>
          <w:rFonts w:asciiTheme="majorHAnsi" w:hAnsiTheme="majorHAnsi" w:cstheme="majorHAnsi"/>
          <w:b/>
          <w:sz w:val="28"/>
          <w:szCs w:val="28"/>
          <w:lang w:val="vi-VN"/>
        </w:rPr>
        <w:t xml:space="preserve">. Kiểm tra việc gửi, nhận văn bản, thu hồi, hủy tài liệu </w:t>
      </w:r>
    </w:p>
    <w:p w:rsidR="00411334" w:rsidRPr="004C0DA1" w:rsidRDefault="00286440" w:rsidP="00C95671">
      <w:pPr>
        <w:pStyle w:val="BodyText"/>
        <w:tabs>
          <w:tab w:val="left" w:pos="6240"/>
        </w:tabs>
        <w:spacing w:before="120" w:line="360" w:lineRule="exact"/>
        <w:ind w:firstLine="567"/>
        <w:rPr>
          <w:rFonts w:asciiTheme="majorHAnsi" w:hAnsiTheme="majorHAnsi" w:cstheme="majorHAnsi"/>
          <w:sz w:val="28"/>
          <w:szCs w:val="28"/>
          <w:lang w:val="vi-VN"/>
        </w:rPr>
      </w:pPr>
      <w:r w:rsidRPr="004C0DA1">
        <w:rPr>
          <w:rFonts w:asciiTheme="majorHAnsi" w:hAnsiTheme="majorHAnsi" w:cstheme="majorHAnsi"/>
          <w:sz w:val="28"/>
          <w:szCs w:val="28"/>
          <w:lang w:val="vi-VN"/>
        </w:rPr>
        <w:t xml:space="preserve"> Phòng Hành chính </w:t>
      </w:r>
      <w:r w:rsidR="00DE2331" w:rsidRPr="004C0DA1">
        <w:rPr>
          <w:rFonts w:asciiTheme="majorHAnsi" w:hAnsiTheme="majorHAnsi" w:cstheme="majorHAnsi"/>
          <w:sz w:val="28"/>
          <w:szCs w:val="28"/>
          <w:lang w:val="vi-VN"/>
        </w:rPr>
        <w:t>có trách nhiệm</w:t>
      </w:r>
      <w:r w:rsidR="00411334" w:rsidRPr="004C0DA1">
        <w:rPr>
          <w:rFonts w:asciiTheme="majorHAnsi" w:hAnsiTheme="majorHAnsi" w:cstheme="majorHAnsi"/>
          <w:sz w:val="28"/>
          <w:szCs w:val="28"/>
          <w:lang w:val="vi-VN"/>
        </w:rPr>
        <w:t>:</w:t>
      </w:r>
      <w:r w:rsidR="00DE2331" w:rsidRPr="004C0DA1">
        <w:rPr>
          <w:rFonts w:asciiTheme="majorHAnsi" w:hAnsiTheme="majorHAnsi" w:cstheme="majorHAnsi"/>
          <w:sz w:val="28"/>
          <w:szCs w:val="28"/>
          <w:lang w:val="vi-VN"/>
        </w:rPr>
        <w:t xml:space="preserve"> </w:t>
      </w:r>
    </w:p>
    <w:p w:rsidR="00286440" w:rsidRPr="004C0DA1" w:rsidRDefault="00DD4671" w:rsidP="00C95671">
      <w:pPr>
        <w:pStyle w:val="BodyText"/>
        <w:tabs>
          <w:tab w:val="left" w:pos="6240"/>
        </w:tabs>
        <w:spacing w:before="120" w:line="360" w:lineRule="exact"/>
        <w:ind w:firstLine="567"/>
        <w:rPr>
          <w:rFonts w:asciiTheme="majorHAnsi" w:hAnsiTheme="majorHAnsi" w:cstheme="majorHAnsi"/>
          <w:sz w:val="28"/>
          <w:szCs w:val="28"/>
          <w:lang w:val="vi-VN"/>
        </w:rPr>
      </w:pPr>
      <w:r w:rsidRPr="004C0DA1">
        <w:rPr>
          <w:rFonts w:asciiTheme="majorHAnsi" w:hAnsiTheme="majorHAnsi" w:cstheme="majorHAnsi"/>
          <w:sz w:val="28"/>
          <w:szCs w:val="28"/>
          <w:lang w:val="vi-VN"/>
        </w:rPr>
        <w:t>1</w:t>
      </w:r>
      <w:r w:rsidR="00411334" w:rsidRPr="004C0DA1">
        <w:rPr>
          <w:rFonts w:asciiTheme="majorHAnsi" w:hAnsiTheme="majorHAnsi" w:cstheme="majorHAnsi"/>
          <w:sz w:val="28"/>
          <w:szCs w:val="28"/>
          <w:lang w:val="vi-VN"/>
        </w:rPr>
        <w:t>- T</w:t>
      </w:r>
      <w:r w:rsidR="00DE2331" w:rsidRPr="004C0DA1">
        <w:rPr>
          <w:rFonts w:asciiTheme="majorHAnsi" w:hAnsiTheme="majorHAnsi" w:cstheme="majorHAnsi"/>
          <w:sz w:val="28"/>
          <w:szCs w:val="28"/>
          <w:lang w:val="vi-VN"/>
        </w:rPr>
        <w:t>heo dõi, đôn đốc</w:t>
      </w:r>
      <w:r w:rsidR="00FC1B9D" w:rsidRPr="004C0DA1">
        <w:rPr>
          <w:rFonts w:asciiTheme="majorHAnsi" w:hAnsiTheme="majorHAnsi" w:cstheme="majorHAnsi"/>
          <w:sz w:val="28"/>
          <w:szCs w:val="28"/>
          <w:lang w:val="vi-VN"/>
        </w:rPr>
        <w:t>, quản lý</w:t>
      </w:r>
      <w:r w:rsidR="00DE2331" w:rsidRPr="004C0DA1">
        <w:rPr>
          <w:rFonts w:asciiTheme="majorHAnsi" w:hAnsiTheme="majorHAnsi" w:cstheme="majorHAnsi"/>
          <w:sz w:val="28"/>
          <w:szCs w:val="28"/>
          <w:lang w:val="vi-VN"/>
        </w:rPr>
        <w:t xml:space="preserve"> việc gửi</w:t>
      </w:r>
      <w:r w:rsidR="00FC1B9D" w:rsidRPr="004C0DA1">
        <w:rPr>
          <w:rFonts w:asciiTheme="majorHAnsi" w:hAnsiTheme="majorHAnsi" w:cstheme="majorHAnsi"/>
          <w:sz w:val="28"/>
          <w:szCs w:val="28"/>
          <w:lang w:val="vi-VN"/>
        </w:rPr>
        <w:t>, nhận</w:t>
      </w:r>
      <w:r w:rsidR="00DE2331" w:rsidRPr="004C0DA1">
        <w:rPr>
          <w:rFonts w:asciiTheme="majorHAnsi" w:hAnsiTheme="majorHAnsi" w:cstheme="majorHAnsi"/>
          <w:sz w:val="28"/>
          <w:szCs w:val="28"/>
          <w:lang w:val="vi-VN"/>
        </w:rPr>
        <w:t xml:space="preserve"> văn bản</w:t>
      </w:r>
      <w:r w:rsidR="00286440" w:rsidRPr="004C0DA1">
        <w:rPr>
          <w:rFonts w:asciiTheme="majorHAnsi" w:hAnsiTheme="majorHAnsi" w:cstheme="majorHAnsi"/>
          <w:sz w:val="28"/>
          <w:szCs w:val="28"/>
          <w:lang w:val="vi-VN"/>
        </w:rPr>
        <w:t xml:space="preserve">. </w:t>
      </w:r>
    </w:p>
    <w:p w:rsidR="00286440" w:rsidRPr="004C0DA1" w:rsidRDefault="00DD4671" w:rsidP="00C95671">
      <w:pPr>
        <w:pStyle w:val="BodyText"/>
        <w:tabs>
          <w:tab w:val="left" w:pos="6240"/>
        </w:tabs>
        <w:spacing w:before="120" w:line="360" w:lineRule="exact"/>
        <w:ind w:firstLine="567"/>
        <w:rPr>
          <w:rFonts w:asciiTheme="majorHAnsi" w:hAnsiTheme="majorHAnsi" w:cstheme="majorHAnsi"/>
          <w:sz w:val="28"/>
          <w:szCs w:val="28"/>
          <w:lang w:val="vi-VN"/>
        </w:rPr>
      </w:pPr>
      <w:r w:rsidRPr="004C0DA1">
        <w:rPr>
          <w:rFonts w:asciiTheme="majorHAnsi" w:hAnsiTheme="majorHAnsi" w:cstheme="majorHAnsi"/>
          <w:sz w:val="28"/>
          <w:szCs w:val="28"/>
          <w:lang w:val="vi-VN"/>
        </w:rPr>
        <w:t>2</w:t>
      </w:r>
      <w:r w:rsidR="00411334" w:rsidRPr="004C0DA1">
        <w:rPr>
          <w:rFonts w:asciiTheme="majorHAnsi" w:hAnsiTheme="majorHAnsi" w:cstheme="majorHAnsi"/>
          <w:sz w:val="28"/>
          <w:szCs w:val="28"/>
          <w:lang w:val="vi-VN"/>
        </w:rPr>
        <w:t>- T</w:t>
      </w:r>
      <w:r w:rsidR="00286440" w:rsidRPr="004C0DA1">
        <w:rPr>
          <w:rFonts w:asciiTheme="majorHAnsi" w:hAnsiTheme="majorHAnsi" w:cstheme="majorHAnsi"/>
          <w:sz w:val="28"/>
          <w:szCs w:val="28"/>
          <w:lang w:val="vi-VN"/>
        </w:rPr>
        <w:t xml:space="preserve">hu hồi đầy đủ, đúng thời hạn những tài liệu có quy định thu </w:t>
      </w:r>
      <w:r w:rsidR="00DE2331" w:rsidRPr="004C0DA1">
        <w:rPr>
          <w:rFonts w:asciiTheme="majorHAnsi" w:hAnsiTheme="majorHAnsi" w:cstheme="majorHAnsi"/>
          <w:sz w:val="28"/>
          <w:szCs w:val="28"/>
          <w:lang w:val="vi-VN"/>
        </w:rPr>
        <w:t>hồi</w:t>
      </w:r>
      <w:r w:rsidR="00286440" w:rsidRPr="004C0DA1">
        <w:rPr>
          <w:rFonts w:asciiTheme="majorHAnsi" w:hAnsiTheme="majorHAnsi" w:cstheme="majorHAnsi"/>
          <w:sz w:val="28"/>
          <w:szCs w:val="28"/>
          <w:lang w:val="vi-VN"/>
        </w:rPr>
        <w:t>. Cán bộ, chuyên viên trong cơ quan trả lại đầy đủ, đúng thời hạn các tài liệu có quy định thu hồi.</w:t>
      </w:r>
    </w:p>
    <w:p w:rsidR="00286440" w:rsidRPr="004C0DA1" w:rsidRDefault="00DD4671" w:rsidP="00C95671">
      <w:pPr>
        <w:pStyle w:val="BodyText"/>
        <w:tabs>
          <w:tab w:val="left" w:pos="6240"/>
        </w:tabs>
        <w:spacing w:before="120" w:line="360" w:lineRule="exact"/>
        <w:ind w:firstLine="567"/>
        <w:rPr>
          <w:rFonts w:asciiTheme="majorHAnsi" w:hAnsiTheme="majorHAnsi" w:cstheme="majorHAnsi"/>
          <w:sz w:val="28"/>
          <w:szCs w:val="28"/>
          <w:lang w:val="vi-VN"/>
        </w:rPr>
      </w:pPr>
      <w:r w:rsidRPr="004C0DA1">
        <w:rPr>
          <w:rFonts w:asciiTheme="majorHAnsi" w:hAnsiTheme="majorHAnsi" w:cstheme="majorHAnsi"/>
          <w:sz w:val="28"/>
          <w:szCs w:val="28"/>
          <w:lang w:val="vi-VN"/>
        </w:rPr>
        <w:t>3</w:t>
      </w:r>
      <w:r w:rsidR="00286440" w:rsidRPr="004C0DA1">
        <w:rPr>
          <w:rFonts w:asciiTheme="majorHAnsi" w:hAnsiTheme="majorHAnsi" w:cstheme="majorHAnsi"/>
          <w:sz w:val="28"/>
          <w:szCs w:val="28"/>
          <w:lang w:val="vi-VN"/>
        </w:rPr>
        <w:t xml:space="preserve">- </w:t>
      </w:r>
      <w:r w:rsidR="00411334" w:rsidRPr="004C0DA1">
        <w:rPr>
          <w:rFonts w:asciiTheme="majorHAnsi" w:hAnsiTheme="majorHAnsi" w:cstheme="majorHAnsi"/>
          <w:sz w:val="28"/>
          <w:szCs w:val="28"/>
          <w:lang w:val="vi-VN"/>
        </w:rPr>
        <w:t>H</w:t>
      </w:r>
      <w:r w:rsidR="00286440" w:rsidRPr="004C0DA1">
        <w:rPr>
          <w:rFonts w:asciiTheme="majorHAnsi" w:hAnsiTheme="majorHAnsi" w:cstheme="majorHAnsi"/>
          <w:sz w:val="28"/>
          <w:szCs w:val="28"/>
          <w:lang w:val="vi-VN"/>
        </w:rPr>
        <w:t>uỷ các tài liệu trùng,</w:t>
      </w:r>
      <w:r w:rsidR="00411334" w:rsidRPr="004C0DA1">
        <w:rPr>
          <w:rFonts w:asciiTheme="majorHAnsi" w:hAnsiTheme="majorHAnsi" w:cstheme="majorHAnsi"/>
          <w:sz w:val="28"/>
          <w:szCs w:val="28"/>
          <w:lang w:val="vi-VN"/>
        </w:rPr>
        <w:t xml:space="preserve"> thừa</w:t>
      </w:r>
      <w:r w:rsidR="002B7007" w:rsidRPr="004C0DA1">
        <w:rPr>
          <w:rFonts w:asciiTheme="majorHAnsi" w:hAnsiTheme="majorHAnsi" w:cstheme="majorHAnsi"/>
          <w:sz w:val="28"/>
          <w:szCs w:val="28"/>
          <w:lang w:val="vi-VN"/>
        </w:rPr>
        <w:t xml:space="preserve"> </w:t>
      </w:r>
      <w:r w:rsidR="00DE2331" w:rsidRPr="004C0DA1">
        <w:rPr>
          <w:rFonts w:asciiTheme="majorHAnsi" w:hAnsiTheme="majorHAnsi" w:cstheme="majorHAnsi"/>
          <w:sz w:val="28"/>
          <w:szCs w:val="28"/>
          <w:lang w:val="vi-VN"/>
        </w:rPr>
        <w:t>theo</w:t>
      </w:r>
      <w:r w:rsidR="002B7007" w:rsidRPr="004C0DA1">
        <w:rPr>
          <w:rFonts w:asciiTheme="majorHAnsi" w:hAnsiTheme="majorHAnsi" w:cstheme="majorHAnsi"/>
          <w:sz w:val="28"/>
          <w:szCs w:val="28"/>
          <w:lang w:val="vi-VN"/>
        </w:rPr>
        <w:t xml:space="preserve"> quy định</w:t>
      </w:r>
      <w:r w:rsidR="00286440" w:rsidRPr="004C0DA1">
        <w:rPr>
          <w:rFonts w:asciiTheme="majorHAnsi" w:hAnsiTheme="majorHAnsi" w:cstheme="majorHAnsi"/>
          <w:sz w:val="28"/>
          <w:szCs w:val="28"/>
          <w:lang w:val="vi-VN"/>
        </w:rPr>
        <w:t>.</w:t>
      </w:r>
    </w:p>
    <w:p w:rsidR="0035248A" w:rsidRPr="004C0DA1" w:rsidRDefault="0035248A" w:rsidP="00C95671">
      <w:pPr>
        <w:pStyle w:val="BodyText"/>
        <w:tabs>
          <w:tab w:val="left" w:pos="6240"/>
        </w:tabs>
        <w:spacing w:before="120" w:line="360" w:lineRule="exact"/>
        <w:ind w:firstLine="567"/>
        <w:rPr>
          <w:rFonts w:asciiTheme="majorHAnsi" w:hAnsiTheme="majorHAnsi" w:cstheme="majorHAnsi"/>
          <w:b/>
          <w:sz w:val="28"/>
          <w:szCs w:val="28"/>
          <w:lang w:val="vi-VN"/>
        </w:rPr>
      </w:pPr>
      <w:r w:rsidRPr="004C0DA1">
        <w:rPr>
          <w:rFonts w:asciiTheme="majorHAnsi" w:hAnsiTheme="majorHAnsi" w:cstheme="majorHAnsi"/>
          <w:b/>
          <w:sz w:val="28"/>
          <w:szCs w:val="28"/>
          <w:lang w:val="vi-VN"/>
        </w:rPr>
        <w:lastRenderedPageBreak/>
        <w:t>Điều 1</w:t>
      </w:r>
      <w:r w:rsidR="00170FD3" w:rsidRPr="004C0DA1">
        <w:rPr>
          <w:rFonts w:asciiTheme="majorHAnsi" w:hAnsiTheme="majorHAnsi" w:cstheme="majorHAnsi"/>
          <w:b/>
          <w:sz w:val="28"/>
          <w:szCs w:val="28"/>
          <w:lang w:val="vi-VN"/>
        </w:rPr>
        <w:t>2</w:t>
      </w:r>
      <w:r w:rsidRPr="004C0DA1">
        <w:rPr>
          <w:rFonts w:asciiTheme="majorHAnsi" w:hAnsiTheme="majorHAnsi" w:cstheme="majorHAnsi"/>
          <w:b/>
          <w:sz w:val="28"/>
          <w:szCs w:val="28"/>
          <w:lang w:val="vi-VN"/>
        </w:rPr>
        <w:t>. Bảo mật tài liệu</w:t>
      </w:r>
    </w:p>
    <w:p w:rsidR="0035248A" w:rsidRPr="004C0DA1" w:rsidRDefault="0035248A" w:rsidP="00C95671">
      <w:pPr>
        <w:pStyle w:val="BodyText"/>
        <w:tabs>
          <w:tab w:val="left" w:pos="6240"/>
        </w:tabs>
        <w:spacing w:before="120" w:line="360" w:lineRule="exact"/>
        <w:ind w:firstLine="567"/>
        <w:rPr>
          <w:rFonts w:asciiTheme="majorHAnsi" w:hAnsiTheme="majorHAnsi" w:cstheme="majorHAnsi"/>
          <w:color w:val="000000"/>
          <w:sz w:val="28"/>
          <w:szCs w:val="28"/>
          <w:lang w:val="vi-VN"/>
        </w:rPr>
      </w:pPr>
      <w:r w:rsidRPr="004C0DA1">
        <w:rPr>
          <w:rFonts w:asciiTheme="majorHAnsi" w:hAnsiTheme="majorHAnsi" w:cstheme="majorHAnsi"/>
          <w:color w:val="000000"/>
          <w:sz w:val="28"/>
          <w:szCs w:val="28"/>
          <w:lang w:val="vi-VN"/>
        </w:rPr>
        <w:t xml:space="preserve">1- Mọi hồ sơ, tài liệu </w:t>
      </w:r>
      <w:r w:rsidR="00EA0897" w:rsidRPr="004C0DA1">
        <w:rPr>
          <w:rFonts w:asciiTheme="majorHAnsi" w:hAnsiTheme="majorHAnsi" w:cstheme="majorHAnsi"/>
          <w:color w:val="000000"/>
          <w:sz w:val="28"/>
          <w:szCs w:val="28"/>
          <w:lang w:val="vi-VN"/>
        </w:rPr>
        <w:t xml:space="preserve">có độ </w:t>
      </w:r>
      <w:r w:rsidRPr="004C0DA1">
        <w:rPr>
          <w:rFonts w:asciiTheme="majorHAnsi" w:hAnsiTheme="majorHAnsi" w:cstheme="majorHAnsi"/>
          <w:color w:val="000000"/>
          <w:sz w:val="28"/>
          <w:szCs w:val="28"/>
          <w:lang w:val="vi-VN"/>
        </w:rPr>
        <w:t xml:space="preserve">mật phải được </w:t>
      </w:r>
      <w:r w:rsidR="00EA0897" w:rsidRPr="004C0DA1">
        <w:rPr>
          <w:rFonts w:asciiTheme="majorHAnsi" w:hAnsiTheme="majorHAnsi" w:cstheme="majorHAnsi"/>
          <w:color w:val="000000"/>
          <w:sz w:val="28"/>
          <w:szCs w:val="28"/>
          <w:lang w:val="vi-VN"/>
        </w:rPr>
        <w:t xml:space="preserve">sử dụng, </w:t>
      </w:r>
      <w:r w:rsidRPr="004C0DA1">
        <w:rPr>
          <w:rFonts w:asciiTheme="majorHAnsi" w:hAnsiTheme="majorHAnsi" w:cstheme="majorHAnsi"/>
          <w:color w:val="000000"/>
          <w:sz w:val="28"/>
          <w:szCs w:val="28"/>
          <w:lang w:val="vi-VN"/>
        </w:rPr>
        <w:t>lưu giữ, bảo quản chặt chẽ đúng quy định của Đảng</w:t>
      </w:r>
      <w:r w:rsidR="00C33EFF" w:rsidRPr="004C0DA1">
        <w:rPr>
          <w:rFonts w:asciiTheme="majorHAnsi" w:hAnsiTheme="majorHAnsi" w:cstheme="majorHAnsi"/>
          <w:color w:val="000000"/>
          <w:sz w:val="28"/>
          <w:szCs w:val="28"/>
          <w:lang w:val="vi-VN"/>
        </w:rPr>
        <w:t>,</w:t>
      </w:r>
      <w:r w:rsidRPr="004C0DA1">
        <w:rPr>
          <w:rFonts w:asciiTheme="majorHAnsi" w:hAnsiTheme="majorHAnsi" w:cstheme="majorHAnsi"/>
          <w:color w:val="000000"/>
          <w:sz w:val="28"/>
          <w:szCs w:val="28"/>
          <w:lang w:val="vi-VN"/>
        </w:rPr>
        <w:t xml:space="preserve"> Nhà nước </w:t>
      </w:r>
      <w:r w:rsidR="00C33EFF" w:rsidRPr="004C0DA1">
        <w:rPr>
          <w:rFonts w:asciiTheme="majorHAnsi" w:hAnsiTheme="majorHAnsi" w:cstheme="majorHAnsi"/>
          <w:color w:val="000000"/>
          <w:sz w:val="28"/>
          <w:szCs w:val="28"/>
          <w:lang w:val="vi-VN"/>
        </w:rPr>
        <w:t xml:space="preserve">và của cơ quan </w:t>
      </w:r>
      <w:r w:rsidRPr="004C0DA1">
        <w:rPr>
          <w:rFonts w:asciiTheme="majorHAnsi" w:hAnsiTheme="majorHAnsi" w:cstheme="majorHAnsi"/>
          <w:color w:val="000000"/>
          <w:sz w:val="28"/>
          <w:szCs w:val="28"/>
          <w:lang w:val="vi-VN"/>
        </w:rPr>
        <w:t>về bảo mật.</w:t>
      </w:r>
    </w:p>
    <w:p w:rsidR="0035248A" w:rsidRPr="004C0DA1" w:rsidRDefault="0035248A" w:rsidP="00C95671">
      <w:pPr>
        <w:pStyle w:val="BodyText"/>
        <w:tabs>
          <w:tab w:val="left" w:pos="6240"/>
        </w:tabs>
        <w:spacing w:before="120" w:line="360" w:lineRule="exact"/>
        <w:ind w:firstLine="567"/>
        <w:rPr>
          <w:rFonts w:asciiTheme="majorHAnsi" w:hAnsiTheme="majorHAnsi" w:cstheme="majorHAnsi"/>
          <w:sz w:val="28"/>
          <w:szCs w:val="28"/>
          <w:lang w:val="vi-VN"/>
        </w:rPr>
      </w:pPr>
      <w:r w:rsidRPr="004C0DA1">
        <w:rPr>
          <w:rFonts w:asciiTheme="majorHAnsi" w:hAnsiTheme="majorHAnsi" w:cstheme="majorHAnsi"/>
          <w:sz w:val="28"/>
          <w:szCs w:val="28"/>
          <w:lang w:val="vi-VN"/>
        </w:rPr>
        <w:t>2- Tài liệu mật sau khi xử lý xong được phân loại, đưa vào hồ sơ lưu</w:t>
      </w:r>
      <w:r w:rsidR="00EC0846" w:rsidRPr="00EC0846">
        <w:rPr>
          <w:rFonts w:asciiTheme="majorHAnsi" w:hAnsiTheme="majorHAnsi" w:cstheme="majorHAnsi"/>
          <w:sz w:val="28"/>
          <w:szCs w:val="28"/>
          <w:lang w:val="vi-VN"/>
        </w:rPr>
        <w:t>;</w:t>
      </w:r>
      <w:r w:rsidR="00BA6CB3" w:rsidRPr="004C0DA1">
        <w:rPr>
          <w:rFonts w:asciiTheme="majorHAnsi" w:hAnsiTheme="majorHAnsi" w:cstheme="majorHAnsi"/>
          <w:sz w:val="28"/>
          <w:szCs w:val="28"/>
          <w:lang w:val="vi-VN"/>
        </w:rPr>
        <w:t xml:space="preserve"> </w:t>
      </w:r>
      <w:r w:rsidR="00EC0846" w:rsidRPr="00EC0846">
        <w:rPr>
          <w:rFonts w:asciiTheme="majorHAnsi" w:hAnsiTheme="majorHAnsi" w:cstheme="majorHAnsi"/>
          <w:sz w:val="28"/>
          <w:szCs w:val="28"/>
          <w:lang w:val="vi-VN"/>
        </w:rPr>
        <w:t>c</w:t>
      </w:r>
      <w:r w:rsidR="00BA6CB3" w:rsidRPr="004C0DA1">
        <w:rPr>
          <w:rFonts w:asciiTheme="majorHAnsi" w:hAnsiTheme="majorHAnsi" w:cstheme="majorHAnsi"/>
          <w:sz w:val="28"/>
          <w:szCs w:val="28"/>
          <w:lang w:val="vi-VN"/>
        </w:rPr>
        <w:t>án bộ, chuyên viên</w:t>
      </w:r>
      <w:r w:rsidRPr="004C0DA1">
        <w:rPr>
          <w:rFonts w:asciiTheme="majorHAnsi" w:hAnsiTheme="majorHAnsi" w:cstheme="majorHAnsi"/>
          <w:sz w:val="28"/>
          <w:szCs w:val="28"/>
          <w:lang w:val="vi-VN"/>
        </w:rPr>
        <w:t xml:space="preserve"> không được tự </w:t>
      </w:r>
      <w:r w:rsidR="00FC1B9D" w:rsidRPr="004C0DA1">
        <w:rPr>
          <w:rFonts w:asciiTheme="majorHAnsi" w:hAnsiTheme="majorHAnsi" w:cstheme="majorHAnsi"/>
          <w:sz w:val="28"/>
          <w:szCs w:val="28"/>
          <w:lang w:val="vi-VN"/>
        </w:rPr>
        <w:t>ý</w:t>
      </w:r>
      <w:r w:rsidRPr="004C0DA1">
        <w:rPr>
          <w:rFonts w:asciiTheme="majorHAnsi" w:hAnsiTheme="majorHAnsi" w:cstheme="majorHAnsi"/>
          <w:sz w:val="28"/>
          <w:szCs w:val="28"/>
          <w:lang w:val="vi-VN"/>
        </w:rPr>
        <w:t xml:space="preserve"> mang ra khỏi cơ quan. Trường hợp cần thiết phải mang tài liệu mật đi công tác</w:t>
      </w:r>
      <w:r w:rsidR="00D35B59" w:rsidRPr="004C0DA1">
        <w:rPr>
          <w:rFonts w:asciiTheme="majorHAnsi" w:hAnsiTheme="majorHAnsi" w:cstheme="majorHAnsi"/>
          <w:sz w:val="28"/>
          <w:szCs w:val="28"/>
          <w:lang w:val="vi-VN"/>
        </w:rPr>
        <w:t xml:space="preserve"> hoặc</w:t>
      </w:r>
      <w:r w:rsidRPr="004C0DA1">
        <w:rPr>
          <w:rFonts w:asciiTheme="majorHAnsi" w:hAnsiTheme="majorHAnsi" w:cstheme="majorHAnsi"/>
          <w:sz w:val="28"/>
          <w:szCs w:val="28"/>
          <w:lang w:val="vi-VN"/>
        </w:rPr>
        <w:t xml:space="preserve"> về nhà riêng phải được sự đồng ý của lãnh đạo Ban</w:t>
      </w:r>
      <w:r w:rsidR="00DD4671" w:rsidRPr="004C0DA1">
        <w:rPr>
          <w:rFonts w:asciiTheme="majorHAnsi" w:hAnsiTheme="majorHAnsi" w:cstheme="majorHAnsi"/>
          <w:sz w:val="28"/>
          <w:szCs w:val="28"/>
          <w:lang w:val="vi-VN"/>
        </w:rPr>
        <w:t xml:space="preserve"> phụ trách</w:t>
      </w:r>
      <w:r w:rsidRPr="004C0DA1">
        <w:rPr>
          <w:rFonts w:asciiTheme="majorHAnsi" w:hAnsiTheme="majorHAnsi" w:cstheme="majorHAnsi"/>
          <w:sz w:val="28"/>
          <w:szCs w:val="28"/>
          <w:lang w:val="vi-VN"/>
        </w:rPr>
        <w:t>. Những đợt nghỉ lễ, tết dài ngày phải niêm phong tủ đựng tài liệu và phòng làm việc.</w:t>
      </w:r>
    </w:p>
    <w:p w:rsidR="0035248A" w:rsidRPr="004C0DA1" w:rsidRDefault="0035248A" w:rsidP="00C95671">
      <w:pPr>
        <w:pStyle w:val="BodyText"/>
        <w:tabs>
          <w:tab w:val="left" w:pos="6240"/>
        </w:tabs>
        <w:spacing w:before="120" w:line="360" w:lineRule="exact"/>
        <w:ind w:firstLine="567"/>
        <w:rPr>
          <w:rFonts w:asciiTheme="majorHAnsi" w:hAnsiTheme="majorHAnsi" w:cstheme="majorHAnsi"/>
          <w:color w:val="000000"/>
          <w:spacing w:val="-6"/>
          <w:sz w:val="28"/>
          <w:szCs w:val="28"/>
          <w:lang w:val="vi-VN"/>
        </w:rPr>
      </w:pPr>
      <w:r w:rsidRPr="004C0DA1">
        <w:rPr>
          <w:rFonts w:asciiTheme="majorHAnsi" w:hAnsiTheme="majorHAnsi" w:cstheme="majorHAnsi"/>
          <w:color w:val="000000"/>
          <w:sz w:val="28"/>
          <w:szCs w:val="28"/>
          <w:lang w:val="vi-VN"/>
        </w:rPr>
        <w:t xml:space="preserve">3- Khi phát hiện tài liệu mật bị mất, tráo đổi hoặc bị </w:t>
      </w:r>
      <w:r w:rsidR="00FC1B9D" w:rsidRPr="004C0DA1">
        <w:rPr>
          <w:rFonts w:asciiTheme="majorHAnsi" w:hAnsiTheme="majorHAnsi" w:cstheme="majorHAnsi"/>
          <w:color w:val="000000"/>
          <w:sz w:val="28"/>
          <w:szCs w:val="28"/>
          <w:lang w:val="vi-VN"/>
        </w:rPr>
        <w:t>lộ</w:t>
      </w:r>
      <w:r w:rsidR="00EC0846" w:rsidRPr="00EC0846">
        <w:rPr>
          <w:rFonts w:asciiTheme="majorHAnsi" w:hAnsiTheme="majorHAnsi" w:cstheme="majorHAnsi"/>
          <w:color w:val="000000"/>
          <w:sz w:val="28"/>
          <w:szCs w:val="28"/>
          <w:lang w:val="vi-VN"/>
        </w:rPr>
        <w:t>,</w:t>
      </w:r>
      <w:r w:rsidR="00FC1B9D" w:rsidRPr="004C0DA1">
        <w:rPr>
          <w:rFonts w:asciiTheme="majorHAnsi" w:hAnsiTheme="majorHAnsi" w:cstheme="majorHAnsi"/>
          <w:color w:val="000000"/>
          <w:sz w:val="28"/>
          <w:szCs w:val="28"/>
          <w:lang w:val="vi-VN"/>
        </w:rPr>
        <w:t xml:space="preserve"> </w:t>
      </w:r>
      <w:r w:rsidRPr="004C0DA1">
        <w:rPr>
          <w:rFonts w:asciiTheme="majorHAnsi" w:hAnsiTheme="majorHAnsi" w:cstheme="majorHAnsi"/>
          <w:color w:val="000000"/>
          <w:sz w:val="28"/>
          <w:szCs w:val="28"/>
          <w:lang w:val="vi-VN"/>
        </w:rPr>
        <w:t>lọt</w:t>
      </w:r>
      <w:r w:rsidR="00BA6CB3" w:rsidRPr="004C0DA1">
        <w:rPr>
          <w:rFonts w:asciiTheme="majorHAnsi" w:hAnsiTheme="majorHAnsi" w:cstheme="majorHAnsi"/>
          <w:color w:val="000000"/>
          <w:sz w:val="28"/>
          <w:szCs w:val="28"/>
          <w:lang w:val="vi-VN"/>
        </w:rPr>
        <w:t>, cán bộ, chuyên viên</w:t>
      </w:r>
      <w:r w:rsidRPr="004C0DA1">
        <w:rPr>
          <w:rFonts w:asciiTheme="majorHAnsi" w:hAnsiTheme="majorHAnsi" w:cstheme="majorHAnsi"/>
          <w:color w:val="000000"/>
          <w:sz w:val="28"/>
          <w:szCs w:val="28"/>
          <w:lang w:val="vi-VN"/>
        </w:rPr>
        <w:t xml:space="preserve"> phải báo cáo </w:t>
      </w:r>
      <w:r w:rsidRPr="004C0DA1">
        <w:rPr>
          <w:rFonts w:asciiTheme="majorHAnsi" w:hAnsiTheme="majorHAnsi" w:cstheme="majorHAnsi"/>
          <w:color w:val="000000"/>
          <w:spacing w:val="-6"/>
          <w:sz w:val="28"/>
          <w:szCs w:val="28"/>
          <w:lang w:val="vi-VN"/>
        </w:rPr>
        <w:t xml:space="preserve">ngay với lãnh đạo Ban để có biện pháp </w:t>
      </w:r>
      <w:r w:rsidR="00FC1B9D" w:rsidRPr="004C0DA1">
        <w:rPr>
          <w:rFonts w:asciiTheme="majorHAnsi" w:hAnsiTheme="majorHAnsi" w:cstheme="majorHAnsi"/>
          <w:color w:val="000000"/>
          <w:spacing w:val="-6"/>
          <w:sz w:val="28"/>
          <w:szCs w:val="28"/>
          <w:lang w:val="vi-VN"/>
        </w:rPr>
        <w:t>xử lý</w:t>
      </w:r>
      <w:r w:rsidRPr="004C0DA1">
        <w:rPr>
          <w:rFonts w:asciiTheme="majorHAnsi" w:hAnsiTheme="majorHAnsi" w:cstheme="majorHAnsi"/>
          <w:color w:val="000000"/>
          <w:spacing w:val="-6"/>
          <w:sz w:val="28"/>
          <w:szCs w:val="28"/>
          <w:lang w:val="vi-VN"/>
        </w:rPr>
        <w:t xml:space="preserve"> kịp thời.</w:t>
      </w:r>
    </w:p>
    <w:p w:rsidR="0035248A" w:rsidRPr="004C0DA1" w:rsidRDefault="0035248A" w:rsidP="00C95671">
      <w:pPr>
        <w:pStyle w:val="BodyText"/>
        <w:tabs>
          <w:tab w:val="left" w:pos="6240"/>
        </w:tabs>
        <w:spacing w:before="120" w:line="360" w:lineRule="exact"/>
        <w:ind w:firstLine="567"/>
        <w:rPr>
          <w:rFonts w:asciiTheme="majorHAnsi" w:hAnsiTheme="majorHAnsi" w:cstheme="majorHAnsi"/>
          <w:color w:val="000000"/>
          <w:sz w:val="28"/>
          <w:szCs w:val="28"/>
          <w:lang w:val="vi-VN"/>
        </w:rPr>
      </w:pPr>
      <w:r w:rsidRPr="004C0DA1">
        <w:rPr>
          <w:rFonts w:asciiTheme="majorHAnsi" w:hAnsiTheme="majorHAnsi" w:cstheme="majorHAnsi"/>
          <w:color w:val="000000"/>
          <w:sz w:val="28"/>
          <w:szCs w:val="28"/>
          <w:lang w:val="vi-VN"/>
        </w:rPr>
        <w:t>4-</w:t>
      </w:r>
      <w:r w:rsidR="00BA6CB3" w:rsidRPr="004C0DA1">
        <w:rPr>
          <w:rFonts w:asciiTheme="majorHAnsi" w:hAnsiTheme="majorHAnsi" w:cstheme="majorHAnsi"/>
          <w:color w:val="000000"/>
          <w:sz w:val="28"/>
          <w:szCs w:val="28"/>
          <w:lang w:val="vi-VN"/>
        </w:rPr>
        <w:t xml:space="preserve"> Cán bộ, chuyên viên k</w:t>
      </w:r>
      <w:r w:rsidRPr="004C0DA1">
        <w:rPr>
          <w:rFonts w:asciiTheme="majorHAnsi" w:hAnsiTheme="majorHAnsi" w:cstheme="majorHAnsi"/>
          <w:color w:val="000000"/>
          <w:sz w:val="28"/>
          <w:szCs w:val="28"/>
          <w:lang w:val="vi-VN"/>
        </w:rPr>
        <w:t xml:space="preserve">hông </w:t>
      </w:r>
      <w:r w:rsidR="002F7FC4" w:rsidRPr="004C0DA1">
        <w:rPr>
          <w:rFonts w:asciiTheme="majorHAnsi" w:hAnsiTheme="majorHAnsi" w:cstheme="majorHAnsi"/>
          <w:color w:val="000000"/>
          <w:sz w:val="28"/>
          <w:szCs w:val="28"/>
          <w:lang w:val="vi-VN"/>
        </w:rPr>
        <w:t xml:space="preserve">được tự ý </w:t>
      </w:r>
      <w:r w:rsidRPr="004C0DA1">
        <w:rPr>
          <w:rFonts w:asciiTheme="majorHAnsi" w:hAnsiTheme="majorHAnsi" w:cstheme="majorHAnsi"/>
          <w:color w:val="000000"/>
          <w:sz w:val="28"/>
          <w:szCs w:val="28"/>
          <w:lang w:val="vi-VN"/>
        </w:rPr>
        <w:t>cung cấp những thông tin, hồ sơ, tài liệu đã, đang</w:t>
      </w:r>
      <w:r w:rsidR="00FC1B9D" w:rsidRPr="004C0DA1">
        <w:rPr>
          <w:rFonts w:asciiTheme="majorHAnsi" w:hAnsiTheme="majorHAnsi" w:cstheme="majorHAnsi"/>
          <w:color w:val="000000"/>
          <w:sz w:val="28"/>
          <w:szCs w:val="28"/>
          <w:lang w:val="vi-VN"/>
        </w:rPr>
        <w:t xml:space="preserve"> và sẽ</w:t>
      </w:r>
      <w:r w:rsidRPr="004C0DA1">
        <w:rPr>
          <w:rFonts w:asciiTheme="majorHAnsi" w:hAnsiTheme="majorHAnsi" w:cstheme="majorHAnsi"/>
          <w:color w:val="000000"/>
          <w:sz w:val="28"/>
          <w:szCs w:val="28"/>
          <w:lang w:val="vi-VN"/>
        </w:rPr>
        <w:t xml:space="preserve"> xử lý</w:t>
      </w:r>
      <w:r w:rsidR="005E3001" w:rsidRPr="004C0DA1">
        <w:rPr>
          <w:rFonts w:asciiTheme="majorHAnsi" w:hAnsiTheme="majorHAnsi" w:cstheme="majorHAnsi"/>
          <w:color w:val="000000"/>
          <w:sz w:val="28"/>
          <w:szCs w:val="28"/>
          <w:lang w:val="vi-VN"/>
        </w:rPr>
        <w:t>,</w:t>
      </w:r>
      <w:r w:rsidRPr="004C0DA1">
        <w:rPr>
          <w:rFonts w:asciiTheme="majorHAnsi" w:hAnsiTheme="majorHAnsi" w:cstheme="majorHAnsi"/>
          <w:color w:val="000000"/>
          <w:sz w:val="28"/>
          <w:szCs w:val="28"/>
          <w:lang w:val="vi-VN"/>
        </w:rPr>
        <w:t xml:space="preserve"> tài liệu có bút tích của lãnh đạo Ban và Ban</w:t>
      </w:r>
      <w:r w:rsidR="005E3001" w:rsidRPr="004C0DA1">
        <w:rPr>
          <w:rFonts w:asciiTheme="majorHAnsi" w:hAnsiTheme="majorHAnsi" w:cstheme="majorHAnsi"/>
          <w:color w:val="000000"/>
          <w:sz w:val="28"/>
          <w:szCs w:val="28"/>
          <w:lang w:val="vi-VN"/>
        </w:rPr>
        <w:t xml:space="preserve"> Chỉ đạo cho tổ chức, cá nhân </w:t>
      </w:r>
      <w:r w:rsidR="006C5E09" w:rsidRPr="004C0DA1">
        <w:rPr>
          <w:rFonts w:asciiTheme="majorHAnsi" w:hAnsiTheme="majorHAnsi" w:cstheme="majorHAnsi"/>
          <w:color w:val="000000"/>
          <w:sz w:val="28"/>
          <w:szCs w:val="28"/>
          <w:lang w:val="vi-VN"/>
        </w:rPr>
        <w:t xml:space="preserve">không có thẩm quyền trong </w:t>
      </w:r>
      <w:r w:rsidR="00CD1D80" w:rsidRPr="004C0DA1">
        <w:rPr>
          <w:rFonts w:asciiTheme="majorHAnsi" w:hAnsiTheme="majorHAnsi" w:cstheme="majorHAnsi"/>
          <w:color w:val="000000"/>
          <w:sz w:val="28"/>
          <w:szCs w:val="28"/>
          <w:lang w:val="vi-VN"/>
        </w:rPr>
        <w:t xml:space="preserve">và ngoài </w:t>
      </w:r>
      <w:r w:rsidR="006C5E09" w:rsidRPr="004C0DA1">
        <w:rPr>
          <w:rFonts w:asciiTheme="majorHAnsi" w:hAnsiTheme="majorHAnsi" w:cstheme="majorHAnsi"/>
          <w:color w:val="000000"/>
          <w:sz w:val="28"/>
          <w:szCs w:val="28"/>
          <w:lang w:val="vi-VN"/>
        </w:rPr>
        <w:t>cơ quan</w:t>
      </w:r>
      <w:r w:rsidR="00DE2331" w:rsidRPr="004C0DA1">
        <w:rPr>
          <w:rFonts w:asciiTheme="majorHAnsi" w:hAnsiTheme="majorHAnsi" w:cstheme="majorHAnsi"/>
          <w:color w:val="000000"/>
          <w:sz w:val="28"/>
          <w:szCs w:val="28"/>
          <w:lang w:val="vi-VN"/>
        </w:rPr>
        <w:t>.</w:t>
      </w:r>
    </w:p>
    <w:p w:rsidR="0035248A" w:rsidRPr="004C0DA1" w:rsidRDefault="0035248A" w:rsidP="00C95671">
      <w:pPr>
        <w:pStyle w:val="BodyText"/>
        <w:tabs>
          <w:tab w:val="left" w:pos="6240"/>
        </w:tabs>
        <w:spacing w:before="120" w:line="360" w:lineRule="exact"/>
        <w:ind w:firstLine="567"/>
        <w:rPr>
          <w:rFonts w:asciiTheme="majorHAnsi" w:hAnsiTheme="majorHAnsi" w:cstheme="majorHAnsi"/>
          <w:color w:val="000000"/>
          <w:sz w:val="28"/>
          <w:szCs w:val="28"/>
          <w:lang w:val="vi-VN"/>
        </w:rPr>
      </w:pPr>
      <w:r w:rsidRPr="004C0DA1">
        <w:rPr>
          <w:rFonts w:asciiTheme="majorHAnsi" w:hAnsiTheme="majorHAnsi" w:cstheme="majorHAnsi"/>
          <w:color w:val="000000"/>
          <w:sz w:val="28"/>
          <w:szCs w:val="28"/>
          <w:lang w:val="vi-VN"/>
        </w:rPr>
        <w:t xml:space="preserve">5- Người làm lộ, lọt tài liệu, thông tin mật của Ban và Ban </w:t>
      </w:r>
      <w:r w:rsidR="00DE2331" w:rsidRPr="004C0DA1">
        <w:rPr>
          <w:rFonts w:asciiTheme="majorHAnsi" w:hAnsiTheme="majorHAnsi" w:cstheme="majorHAnsi"/>
          <w:color w:val="000000"/>
          <w:sz w:val="28"/>
          <w:szCs w:val="28"/>
          <w:lang w:val="vi-VN"/>
        </w:rPr>
        <w:t xml:space="preserve">Chỉ đạo </w:t>
      </w:r>
      <w:r w:rsidRPr="004C0DA1">
        <w:rPr>
          <w:rFonts w:asciiTheme="majorHAnsi" w:hAnsiTheme="majorHAnsi" w:cstheme="majorHAnsi"/>
          <w:color w:val="000000"/>
          <w:sz w:val="28"/>
          <w:szCs w:val="28"/>
          <w:lang w:val="vi-VN"/>
        </w:rPr>
        <w:t>sẽ bị xử lý theo quy định của pháp luật.</w:t>
      </w:r>
    </w:p>
    <w:p w:rsidR="00336F32" w:rsidRPr="004C0DA1" w:rsidRDefault="00DE2331" w:rsidP="00914579">
      <w:pPr>
        <w:pStyle w:val="BodyText"/>
        <w:spacing w:before="360" w:line="360" w:lineRule="exact"/>
        <w:jc w:val="center"/>
        <w:rPr>
          <w:rFonts w:asciiTheme="majorHAnsi" w:hAnsiTheme="majorHAnsi" w:cstheme="majorHAnsi"/>
          <w:i/>
          <w:sz w:val="28"/>
          <w:szCs w:val="28"/>
          <w:lang w:val="vi-VN"/>
        </w:rPr>
      </w:pPr>
      <w:r w:rsidRPr="004C0DA1">
        <w:rPr>
          <w:rFonts w:asciiTheme="majorHAnsi" w:hAnsiTheme="majorHAnsi" w:cstheme="majorHAnsi"/>
          <w:i/>
          <w:sz w:val="28"/>
          <w:szCs w:val="28"/>
          <w:lang w:val="vi-VN"/>
        </w:rPr>
        <w:t xml:space="preserve">Mục </w:t>
      </w:r>
      <w:r w:rsidR="0068560F" w:rsidRPr="004C0DA1">
        <w:rPr>
          <w:rFonts w:asciiTheme="majorHAnsi" w:hAnsiTheme="majorHAnsi" w:cstheme="majorHAnsi"/>
          <w:i/>
          <w:sz w:val="28"/>
          <w:szCs w:val="28"/>
          <w:lang w:val="vi-VN"/>
        </w:rPr>
        <w:t>4</w:t>
      </w:r>
    </w:p>
    <w:p w:rsidR="004C0DA1" w:rsidRPr="004C0DA1" w:rsidRDefault="004C0DA1" w:rsidP="001F05CB">
      <w:pPr>
        <w:pStyle w:val="BodyText"/>
        <w:tabs>
          <w:tab w:val="center" w:pos="5037"/>
          <w:tab w:val="left" w:pos="6240"/>
          <w:tab w:val="left" w:pos="7200"/>
        </w:tabs>
        <w:spacing w:after="240" w:line="360" w:lineRule="exact"/>
        <w:jc w:val="center"/>
        <w:rPr>
          <w:rFonts w:asciiTheme="majorHAnsi" w:hAnsiTheme="majorHAnsi" w:cstheme="majorHAnsi"/>
          <w:sz w:val="28"/>
          <w:szCs w:val="28"/>
          <w:lang w:val="vi-VN"/>
        </w:rPr>
      </w:pPr>
      <w:r w:rsidRPr="004C0DA1">
        <w:rPr>
          <w:rFonts w:asciiTheme="majorHAnsi" w:hAnsiTheme="majorHAnsi" w:cstheme="majorHAnsi"/>
          <w:sz w:val="28"/>
          <w:szCs w:val="28"/>
          <w:lang w:val="vi-VN"/>
        </w:rPr>
        <w:t>LẬP HỒ SƠ HIỆN HÀNH VÀ GIAO NỘP HỒ SƠ, TÀI LIỆU LƯU TRỮ</w:t>
      </w:r>
    </w:p>
    <w:p w:rsidR="00DE2331" w:rsidRPr="004C0DA1" w:rsidRDefault="00DE2331" w:rsidP="001F05CB">
      <w:pPr>
        <w:pStyle w:val="BodyText"/>
        <w:tabs>
          <w:tab w:val="left" w:pos="6240"/>
        </w:tabs>
        <w:spacing w:before="240" w:line="360" w:lineRule="exact"/>
        <w:ind w:firstLine="567"/>
        <w:rPr>
          <w:rFonts w:asciiTheme="majorHAnsi" w:hAnsiTheme="majorHAnsi" w:cstheme="majorHAnsi"/>
          <w:b/>
          <w:sz w:val="28"/>
          <w:szCs w:val="28"/>
          <w:lang w:val="vi-VN"/>
        </w:rPr>
      </w:pPr>
      <w:r w:rsidRPr="004C0DA1">
        <w:rPr>
          <w:rFonts w:asciiTheme="majorHAnsi" w:hAnsiTheme="majorHAnsi" w:cstheme="majorHAnsi"/>
          <w:b/>
          <w:sz w:val="28"/>
          <w:szCs w:val="28"/>
          <w:lang w:val="vi-VN"/>
        </w:rPr>
        <w:t>Điều 13. Nội dung việc lập hồ sơ và yêu cầu đối với hồ sơ được lập</w:t>
      </w:r>
    </w:p>
    <w:p w:rsidR="00DE2331" w:rsidRPr="004C0DA1" w:rsidRDefault="00DE2331" w:rsidP="00C95671">
      <w:pPr>
        <w:spacing w:before="120" w:line="360" w:lineRule="exact"/>
        <w:ind w:firstLine="567"/>
        <w:jc w:val="both"/>
        <w:rPr>
          <w:rFonts w:asciiTheme="majorHAnsi" w:hAnsiTheme="majorHAnsi" w:cstheme="majorHAnsi"/>
          <w:sz w:val="28"/>
          <w:szCs w:val="28"/>
          <w:lang w:val="vi-VN"/>
        </w:rPr>
      </w:pPr>
      <w:r w:rsidRPr="004C0DA1">
        <w:rPr>
          <w:rFonts w:asciiTheme="majorHAnsi" w:hAnsiTheme="majorHAnsi" w:cstheme="majorHAnsi"/>
          <w:sz w:val="28"/>
          <w:szCs w:val="28"/>
          <w:lang w:val="vi-VN"/>
        </w:rPr>
        <w:t xml:space="preserve">1- Căn cứ </w:t>
      </w:r>
      <w:r w:rsidR="00994DD7" w:rsidRPr="004C0DA1">
        <w:rPr>
          <w:rFonts w:asciiTheme="majorHAnsi" w:hAnsiTheme="majorHAnsi" w:cstheme="majorHAnsi"/>
          <w:sz w:val="28"/>
          <w:szCs w:val="28"/>
          <w:lang w:val="vi-VN"/>
        </w:rPr>
        <w:t>D</w:t>
      </w:r>
      <w:r w:rsidRPr="004C0DA1">
        <w:rPr>
          <w:rFonts w:asciiTheme="majorHAnsi" w:hAnsiTheme="majorHAnsi" w:cstheme="majorHAnsi"/>
          <w:sz w:val="28"/>
          <w:szCs w:val="28"/>
          <w:lang w:val="vi-VN"/>
        </w:rPr>
        <w:t>anh m</w:t>
      </w:r>
      <w:r w:rsidR="007A3503" w:rsidRPr="004C0DA1">
        <w:rPr>
          <w:rFonts w:asciiTheme="majorHAnsi" w:hAnsiTheme="majorHAnsi" w:cstheme="majorHAnsi"/>
          <w:sz w:val="28"/>
          <w:szCs w:val="28"/>
          <w:lang w:val="vi-VN"/>
        </w:rPr>
        <w:t>ục hồ sơ và kế hoạch công tác hằ</w:t>
      </w:r>
      <w:r w:rsidRPr="004C0DA1">
        <w:rPr>
          <w:rFonts w:asciiTheme="majorHAnsi" w:hAnsiTheme="majorHAnsi" w:cstheme="majorHAnsi"/>
          <w:sz w:val="28"/>
          <w:szCs w:val="28"/>
          <w:lang w:val="vi-VN"/>
        </w:rPr>
        <w:t>ng năm</w:t>
      </w:r>
      <w:r w:rsidR="00994DD7" w:rsidRPr="004C0DA1">
        <w:rPr>
          <w:rFonts w:asciiTheme="majorHAnsi" w:hAnsiTheme="majorHAnsi" w:cstheme="majorHAnsi"/>
          <w:sz w:val="28"/>
          <w:szCs w:val="28"/>
          <w:lang w:val="vi-VN"/>
        </w:rPr>
        <w:t>,</w:t>
      </w:r>
      <w:r w:rsidRPr="004C0DA1">
        <w:rPr>
          <w:rFonts w:asciiTheme="majorHAnsi" w:hAnsiTheme="majorHAnsi" w:cstheme="majorHAnsi"/>
          <w:sz w:val="28"/>
          <w:szCs w:val="28"/>
          <w:lang w:val="vi-VN"/>
        </w:rPr>
        <w:t xml:space="preserve"> đơn vị, cán bộ, chuyên viên (gọi </w:t>
      </w:r>
      <w:r w:rsidR="00FC1B9D" w:rsidRPr="004C0DA1">
        <w:rPr>
          <w:rFonts w:asciiTheme="majorHAnsi" w:hAnsiTheme="majorHAnsi" w:cstheme="majorHAnsi"/>
          <w:sz w:val="28"/>
          <w:szCs w:val="28"/>
          <w:lang w:val="vi-VN"/>
        </w:rPr>
        <w:t xml:space="preserve">chung là </w:t>
      </w:r>
      <w:r w:rsidRPr="004C0DA1">
        <w:rPr>
          <w:rFonts w:asciiTheme="majorHAnsi" w:hAnsiTheme="majorHAnsi" w:cstheme="majorHAnsi"/>
          <w:sz w:val="28"/>
          <w:szCs w:val="28"/>
          <w:lang w:val="vi-VN"/>
        </w:rPr>
        <w:t xml:space="preserve">người lập hồ sơ) phải </w:t>
      </w:r>
      <w:r w:rsidR="009D7D04" w:rsidRPr="004C0DA1">
        <w:rPr>
          <w:rFonts w:asciiTheme="majorHAnsi" w:hAnsiTheme="majorHAnsi" w:cstheme="majorHAnsi"/>
          <w:sz w:val="28"/>
          <w:szCs w:val="28"/>
          <w:lang w:val="vi-VN"/>
        </w:rPr>
        <w:t>lập</w:t>
      </w:r>
      <w:r w:rsidRPr="004C0DA1">
        <w:rPr>
          <w:rFonts w:asciiTheme="majorHAnsi" w:hAnsiTheme="majorHAnsi" w:cstheme="majorHAnsi"/>
          <w:sz w:val="28"/>
          <w:szCs w:val="28"/>
          <w:lang w:val="vi-VN"/>
        </w:rPr>
        <w:t xml:space="preserve"> hồ sơ </w:t>
      </w:r>
      <w:r w:rsidR="007A3503" w:rsidRPr="004C0DA1">
        <w:rPr>
          <w:rFonts w:asciiTheme="majorHAnsi" w:hAnsiTheme="majorHAnsi" w:cstheme="majorHAnsi"/>
          <w:sz w:val="28"/>
          <w:szCs w:val="28"/>
          <w:lang w:val="vi-VN"/>
        </w:rPr>
        <w:t>đối với</w:t>
      </w:r>
      <w:r w:rsidRPr="004C0DA1">
        <w:rPr>
          <w:rFonts w:asciiTheme="majorHAnsi" w:hAnsiTheme="majorHAnsi" w:cstheme="majorHAnsi"/>
          <w:sz w:val="28"/>
          <w:szCs w:val="28"/>
          <w:lang w:val="vi-VN"/>
        </w:rPr>
        <w:t xml:space="preserve"> những công việc được giao. </w:t>
      </w:r>
    </w:p>
    <w:p w:rsidR="00DE2331" w:rsidRPr="004C0DA1" w:rsidRDefault="00DE2331" w:rsidP="00C95671">
      <w:pPr>
        <w:spacing w:before="120" w:line="360" w:lineRule="exact"/>
        <w:ind w:firstLine="567"/>
        <w:jc w:val="both"/>
        <w:rPr>
          <w:rFonts w:asciiTheme="majorHAnsi" w:hAnsiTheme="majorHAnsi" w:cstheme="majorHAnsi"/>
          <w:sz w:val="28"/>
          <w:szCs w:val="28"/>
          <w:lang w:val="vi-VN"/>
        </w:rPr>
      </w:pPr>
      <w:r w:rsidRPr="004C0DA1">
        <w:rPr>
          <w:rFonts w:asciiTheme="majorHAnsi" w:hAnsiTheme="majorHAnsi" w:cstheme="majorHAnsi"/>
          <w:sz w:val="28"/>
          <w:szCs w:val="28"/>
          <w:lang w:val="vi-VN"/>
        </w:rPr>
        <w:t xml:space="preserve">2- </w:t>
      </w:r>
      <w:r w:rsidR="00994DD7" w:rsidRPr="004C0DA1">
        <w:rPr>
          <w:rFonts w:asciiTheme="majorHAnsi" w:hAnsiTheme="majorHAnsi" w:cstheme="majorHAnsi"/>
          <w:sz w:val="28"/>
          <w:szCs w:val="28"/>
          <w:lang w:val="vi-VN"/>
        </w:rPr>
        <w:t>N</w:t>
      </w:r>
      <w:r w:rsidRPr="004C0DA1">
        <w:rPr>
          <w:rFonts w:asciiTheme="majorHAnsi" w:hAnsiTheme="majorHAnsi" w:cstheme="majorHAnsi"/>
          <w:sz w:val="28"/>
          <w:szCs w:val="28"/>
          <w:lang w:val="vi-VN"/>
        </w:rPr>
        <w:t xml:space="preserve">gười lập hồ sơ phải thu thập những văn bản, giấy tờ hình thành trong quá trình giải quyết công việc </w:t>
      </w:r>
      <w:r w:rsidR="00EC0846">
        <w:rPr>
          <w:rFonts w:asciiTheme="majorHAnsi" w:hAnsiTheme="majorHAnsi" w:cstheme="majorHAnsi"/>
          <w:sz w:val="28"/>
          <w:szCs w:val="28"/>
          <w:lang w:val="vi-VN"/>
        </w:rPr>
        <w:t>(kể cả bút phê, bút tích sửa của lãnh đạo Ban</w:t>
      </w:r>
      <w:r w:rsidR="007A3503" w:rsidRPr="004C0DA1">
        <w:rPr>
          <w:rFonts w:asciiTheme="majorHAnsi" w:hAnsiTheme="majorHAnsi" w:cstheme="majorHAnsi"/>
          <w:sz w:val="28"/>
          <w:szCs w:val="28"/>
          <w:lang w:val="vi-VN"/>
        </w:rPr>
        <w:t>,</w:t>
      </w:r>
      <w:r w:rsidR="005E3001" w:rsidRPr="004C0DA1">
        <w:rPr>
          <w:rFonts w:asciiTheme="majorHAnsi" w:hAnsiTheme="majorHAnsi" w:cstheme="majorHAnsi"/>
          <w:sz w:val="28"/>
          <w:szCs w:val="28"/>
          <w:lang w:val="vi-VN"/>
        </w:rPr>
        <w:t xml:space="preserve"> các ý kiến góp ý</w:t>
      </w:r>
      <w:r w:rsidR="00EC0846" w:rsidRPr="00EC0846">
        <w:rPr>
          <w:rFonts w:asciiTheme="majorHAnsi" w:hAnsiTheme="majorHAnsi" w:cstheme="majorHAnsi"/>
          <w:sz w:val="28"/>
          <w:szCs w:val="28"/>
          <w:lang w:val="vi-VN"/>
        </w:rPr>
        <w:t xml:space="preserve"> quan trọng</w:t>
      </w:r>
      <w:r w:rsidR="005E3001" w:rsidRPr="004C0DA1">
        <w:rPr>
          <w:rFonts w:asciiTheme="majorHAnsi" w:hAnsiTheme="majorHAnsi" w:cstheme="majorHAnsi"/>
          <w:sz w:val="28"/>
          <w:szCs w:val="28"/>
          <w:lang w:val="vi-VN"/>
        </w:rPr>
        <w:t>…).</w:t>
      </w:r>
    </w:p>
    <w:p w:rsidR="00DE2331" w:rsidRPr="004C0DA1" w:rsidRDefault="00DE2331" w:rsidP="00C95671">
      <w:pPr>
        <w:spacing w:before="120" w:line="360" w:lineRule="exact"/>
        <w:ind w:firstLine="567"/>
        <w:jc w:val="both"/>
        <w:rPr>
          <w:rFonts w:asciiTheme="majorHAnsi" w:hAnsiTheme="majorHAnsi" w:cstheme="majorHAnsi"/>
          <w:sz w:val="28"/>
          <w:szCs w:val="28"/>
          <w:lang w:val="vi-VN"/>
        </w:rPr>
      </w:pPr>
      <w:r w:rsidRPr="004C0DA1">
        <w:rPr>
          <w:rFonts w:asciiTheme="majorHAnsi" w:hAnsiTheme="majorHAnsi" w:cstheme="majorHAnsi"/>
          <w:sz w:val="28"/>
          <w:szCs w:val="28"/>
          <w:lang w:val="vi-VN"/>
        </w:rPr>
        <w:t xml:space="preserve">3- </w:t>
      </w:r>
      <w:r w:rsidR="007A3503" w:rsidRPr="004C0DA1">
        <w:rPr>
          <w:rFonts w:asciiTheme="majorHAnsi" w:hAnsiTheme="majorHAnsi" w:cstheme="majorHAnsi"/>
          <w:sz w:val="28"/>
          <w:szCs w:val="28"/>
          <w:lang w:val="vi-VN"/>
        </w:rPr>
        <w:t>Trách nhiệm của người lập hồ sơ sau k</w:t>
      </w:r>
      <w:r w:rsidRPr="004C0DA1">
        <w:rPr>
          <w:rFonts w:asciiTheme="majorHAnsi" w:hAnsiTheme="majorHAnsi" w:cstheme="majorHAnsi"/>
          <w:sz w:val="28"/>
          <w:szCs w:val="28"/>
          <w:lang w:val="vi-VN"/>
        </w:rPr>
        <w:t>hi giải quyết xong công việc</w:t>
      </w:r>
      <w:r w:rsidR="005E3001" w:rsidRPr="004C0DA1">
        <w:rPr>
          <w:rFonts w:asciiTheme="majorHAnsi" w:hAnsiTheme="majorHAnsi" w:cstheme="majorHAnsi"/>
          <w:sz w:val="28"/>
          <w:szCs w:val="28"/>
          <w:lang w:val="vi-VN"/>
        </w:rPr>
        <w:t>:</w:t>
      </w:r>
    </w:p>
    <w:p w:rsidR="00DE2331" w:rsidRPr="004C0DA1" w:rsidRDefault="007A3503" w:rsidP="00C95671">
      <w:pPr>
        <w:spacing w:before="120" w:line="360" w:lineRule="exact"/>
        <w:ind w:firstLine="567"/>
        <w:jc w:val="both"/>
        <w:rPr>
          <w:rFonts w:asciiTheme="majorHAnsi" w:hAnsiTheme="majorHAnsi" w:cstheme="majorHAnsi"/>
          <w:sz w:val="28"/>
          <w:szCs w:val="28"/>
          <w:lang w:val="vi-VN"/>
        </w:rPr>
      </w:pPr>
      <w:r w:rsidRPr="004C0DA1">
        <w:rPr>
          <w:rFonts w:asciiTheme="majorHAnsi" w:hAnsiTheme="majorHAnsi" w:cstheme="majorHAnsi"/>
          <w:sz w:val="28"/>
          <w:szCs w:val="28"/>
          <w:lang w:val="vi-VN"/>
        </w:rPr>
        <w:t>a</w:t>
      </w:r>
      <w:r w:rsidR="00DE2331" w:rsidRPr="004C0DA1">
        <w:rPr>
          <w:rFonts w:asciiTheme="majorHAnsi" w:hAnsiTheme="majorHAnsi" w:cstheme="majorHAnsi"/>
          <w:sz w:val="28"/>
          <w:szCs w:val="28"/>
          <w:lang w:val="vi-VN"/>
        </w:rPr>
        <w:t xml:space="preserve">- </w:t>
      </w:r>
      <w:r w:rsidR="00C33EFF" w:rsidRPr="004C0DA1">
        <w:rPr>
          <w:rFonts w:asciiTheme="majorHAnsi" w:hAnsiTheme="majorHAnsi" w:cstheme="majorHAnsi"/>
          <w:sz w:val="28"/>
          <w:szCs w:val="28"/>
          <w:lang w:val="vi-VN"/>
        </w:rPr>
        <w:t>B</w:t>
      </w:r>
      <w:r w:rsidR="00DE2331" w:rsidRPr="004C0DA1">
        <w:rPr>
          <w:rFonts w:asciiTheme="majorHAnsi" w:hAnsiTheme="majorHAnsi" w:cstheme="majorHAnsi"/>
          <w:sz w:val="28"/>
          <w:szCs w:val="28"/>
          <w:lang w:val="vi-VN"/>
        </w:rPr>
        <w:t>ổ sung nh</w:t>
      </w:r>
      <w:r w:rsidR="00D35B59" w:rsidRPr="004C0DA1">
        <w:rPr>
          <w:rFonts w:asciiTheme="majorHAnsi" w:hAnsiTheme="majorHAnsi" w:cstheme="majorHAnsi"/>
          <w:sz w:val="28"/>
          <w:szCs w:val="28"/>
          <w:lang w:val="vi-VN"/>
        </w:rPr>
        <w:t>ững văn bản, tài liệu còn thiếu</w:t>
      </w:r>
      <w:r w:rsidR="005E3001" w:rsidRPr="004C0DA1">
        <w:rPr>
          <w:rFonts w:asciiTheme="majorHAnsi" w:hAnsiTheme="majorHAnsi" w:cstheme="majorHAnsi"/>
          <w:sz w:val="28"/>
          <w:szCs w:val="28"/>
          <w:lang w:val="vi-VN"/>
        </w:rPr>
        <w:t>;</w:t>
      </w:r>
    </w:p>
    <w:p w:rsidR="00DE2331" w:rsidRPr="004C0DA1" w:rsidRDefault="007A3503" w:rsidP="00C95671">
      <w:pPr>
        <w:spacing w:before="120" w:line="360" w:lineRule="exact"/>
        <w:ind w:firstLine="567"/>
        <w:jc w:val="both"/>
        <w:rPr>
          <w:rFonts w:asciiTheme="majorHAnsi" w:hAnsiTheme="majorHAnsi" w:cstheme="majorHAnsi"/>
          <w:sz w:val="28"/>
          <w:szCs w:val="28"/>
          <w:lang w:val="vi-VN"/>
        </w:rPr>
      </w:pPr>
      <w:r w:rsidRPr="004C0DA1">
        <w:rPr>
          <w:rFonts w:asciiTheme="majorHAnsi" w:hAnsiTheme="majorHAnsi" w:cstheme="majorHAnsi"/>
          <w:sz w:val="28"/>
          <w:szCs w:val="28"/>
          <w:lang w:val="vi-VN"/>
        </w:rPr>
        <w:t>b</w:t>
      </w:r>
      <w:r w:rsidR="00DE2331" w:rsidRPr="004C0DA1">
        <w:rPr>
          <w:rFonts w:asciiTheme="majorHAnsi" w:hAnsiTheme="majorHAnsi" w:cstheme="majorHAnsi"/>
          <w:sz w:val="28"/>
          <w:szCs w:val="28"/>
          <w:lang w:val="vi-VN"/>
        </w:rPr>
        <w:t xml:space="preserve">- </w:t>
      </w:r>
      <w:r w:rsidR="005E3001" w:rsidRPr="004C0DA1">
        <w:rPr>
          <w:rFonts w:asciiTheme="majorHAnsi" w:hAnsiTheme="majorHAnsi" w:cstheme="majorHAnsi"/>
          <w:sz w:val="28"/>
          <w:szCs w:val="28"/>
          <w:lang w:val="vi-VN"/>
        </w:rPr>
        <w:t>Rà soát,</w:t>
      </w:r>
      <w:r w:rsidR="00DE2331" w:rsidRPr="004C0DA1">
        <w:rPr>
          <w:rFonts w:asciiTheme="majorHAnsi" w:hAnsiTheme="majorHAnsi" w:cstheme="majorHAnsi"/>
          <w:sz w:val="28"/>
          <w:szCs w:val="28"/>
          <w:lang w:val="vi-VN"/>
        </w:rPr>
        <w:t xml:space="preserve"> loại ra khỏi hồ sơ những </w:t>
      </w:r>
      <w:r w:rsidR="00FC1B9D" w:rsidRPr="004C0DA1">
        <w:rPr>
          <w:rFonts w:asciiTheme="majorHAnsi" w:hAnsiTheme="majorHAnsi" w:cstheme="majorHAnsi"/>
          <w:sz w:val="28"/>
          <w:szCs w:val="28"/>
          <w:lang w:val="vi-VN"/>
        </w:rPr>
        <w:t>tài liệu</w:t>
      </w:r>
      <w:r w:rsidR="00DE2331" w:rsidRPr="004C0DA1">
        <w:rPr>
          <w:rFonts w:asciiTheme="majorHAnsi" w:hAnsiTheme="majorHAnsi" w:cstheme="majorHAnsi"/>
          <w:sz w:val="28"/>
          <w:szCs w:val="28"/>
          <w:lang w:val="vi-VN"/>
        </w:rPr>
        <w:t xml:space="preserve"> trùng</w:t>
      </w:r>
      <w:r w:rsidRPr="004C0DA1">
        <w:rPr>
          <w:rFonts w:asciiTheme="majorHAnsi" w:hAnsiTheme="majorHAnsi" w:cstheme="majorHAnsi"/>
          <w:sz w:val="28"/>
          <w:szCs w:val="28"/>
          <w:lang w:val="vi-VN"/>
        </w:rPr>
        <w:t>,</w:t>
      </w:r>
      <w:r w:rsidR="00DE2331" w:rsidRPr="004C0DA1">
        <w:rPr>
          <w:rFonts w:asciiTheme="majorHAnsi" w:hAnsiTheme="majorHAnsi" w:cstheme="majorHAnsi"/>
          <w:sz w:val="28"/>
          <w:szCs w:val="28"/>
          <w:lang w:val="vi-VN"/>
        </w:rPr>
        <w:t xml:space="preserve"> thừa</w:t>
      </w:r>
      <w:r w:rsidR="00FC1B9D" w:rsidRPr="004C0DA1">
        <w:rPr>
          <w:rFonts w:asciiTheme="majorHAnsi" w:hAnsiTheme="majorHAnsi" w:cstheme="majorHAnsi"/>
          <w:sz w:val="28"/>
          <w:szCs w:val="28"/>
          <w:lang w:val="vi-VN"/>
        </w:rPr>
        <w:t>,</w:t>
      </w:r>
      <w:r w:rsidR="00DE2331" w:rsidRPr="004C0DA1">
        <w:rPr>
          <w:rFonts w:asciiTheme="majorHAnsi" w:hAnsiTheme="majorHAnsi" w:cstheme="majorHAnsi"/>
          <w:sz w:val="28"/>
          <w:szCs w:val="28"/>
          <w:lang w:val="vi-VN"/>
        </w:rPr>
        <w:t xml:space="preserve"> bản nháp, bản thảo và tài liệu th</w:t>
      </w:r>
      <w:r w:rsidR="005E3001" w:rsidRPr="004C0DA1">
        <w:rPr>
          <w:rFonts w:asciiTheme="majorHAnsi" w:hAnsiTheme="majorHAnsi" w:cstheme="majorHAnsi"/>
          <w:sz w:val="28"/>
          <w:szCs w:val="28"/>
          <w:lang w:val="vi-VN"/>
        </w:rPr>
        <w:t>am khảo không cần thiết;</w:t>
      </w:r>
    </w:p>
    <w:p w:rsidR="00DE2331" w:rsidRPr="004C0DA1" w:rsidRDefault="007A3503" w:rsidP="00C95671">
      <w:pPr>
        <w:spacing w:before="120" w:line="360" w:lineRule="exact"/>
        <w:ind w:firstLine="567"/>
        <w:jc w:val="both"/>
        <w:rPr>
          <w:rFonts w:asciiTheme="majorHAnsi" w:hAnsiTheme="majorHAnsi" w:cstheme="majorHAnsi"/>
          <w:sz w:val="28"/>
          <w:szCs w:val="28"/>
          <w:lang w:val="vi-VN"/>
        </w:rPr>
      </w:pPr>
      <w:r w:rsidRPr="004C0DA1">
        <w:rPr>
          <w:rFonts w:asciiTheme="majorHAnsi" w:hAnsiTheme="majorHAnsi" w:cstheme="majorHAnsi"/>
          <w:sz w:val="28"/>
          <w:szCs w:val="28"/>
          <w:lang w:val="vi-VN"/>
        </w:rPr>
        <w:t>c</w:t>
      </w:r>
      <w:r w:rsidR="00D35B59" w:rsidRPr="004C0DA1">
        <w:rPr>
          <w:rFonts w:asciiTheme="majorHAnsi" w:hAnsiTheme="majorHAnsi" w:cstheme="majorHAnsi"/>
          <w:sz w:val="28"/>
          <w:szCs w:val="28"/>
          <w:lang w:val="vi-VN"/>
        </w:rPr>
        <w:t xml:space="preserve">- Sắp xếp </w:t>
      </w:r>
      <w:r w:rsidR="005E3001" w:rsidRPr="004C0DA1">
        <w:rPr>
          <w:rFonts w:asciiTheme="majorHAnsi" w:hAnsiTheme="majorHAnsi" w:cstheme="majorHAnsi"/>
          <w:sz w:val="28"/>
          <w:szCs w:val="28"/>
          <w:lang w:val="vi-VN"/>
        </w:rPr>
        <w:t>hồ sơ</w:t>
      </w:r>
      <w:r w:rsidR="00FC1B9D" w:rsidRPr="004C0DA1">
        <w:rPr>
          <w:rFonts w:asciiTheme="majorHAnsi" w:hAnsiTheme="majorHAnsi" w:cstheme="majorHAnsi"/>
          <w:sz w:val="28"/>
          <w:szCs w:val="28"/>
          <w:lang w:val="vi-VN"/>
        </w:rPr>
        <w:t xml:space="preserve"> theo trật tự nhất định</w:t>
      </w:r>
      <w:r w:rsidR="005E3001" w:rsidRPr="004C0DA1">
        <w:rPr>
          <w:rFonts w:asciiTheme="majorHAnsi" w:hAnsiTheme="majorHAnsi" w:cstheme="majorHAnsi"/>
          <w:sz w:val="28"/>
          <w:szCs w:val="28"/>
          <w:lang w:val="vi-VN"/>
        </w:rPr>
        <w:t xml:space="preserve"> (</w:t>
      </w:r>
      <w:r w:rsidR="00FC1B9D" w:rsidRPr="004C0DA1">
        <w:rPr>
          <w:rFonts w:asciiTheme="majorHAnsi" w:hAnsiTheme="majorHAnsi" w:cstheme="majorHAnsi"/>
          <w:sz w:val="28"/>
          <w:szCs w:val="28"/>
          <w:lang w:val="vi-VN"/>
        </w:rPr>
        <w:t xml:space="preserve">có thể </w:t>
      </w:r>
      <w:r w:rsidR="005E3001" w:rsidRPr="004C0DA1">
        <w:rPr>
          <w:rFonts w:asciiTheme="majorHAnsi" w:hAnsiTheme="majorHAnsi" w:cstheme="majorHAnsi"/>
          <w:sz w:val="28"/>
          <w:szCs w:val="28"/>
          <w:lang w:val="vi-VN"/>
        </w:rPr>
        <w:t>theo tr</w:t>
      </w:r>
      <w:r w:rsidRPr="004C0DA1">
        <w:rPr>
          <w:rFonts w:asciiTheme="majorHAnsi" w:hAnsiTheme="majorHAnsi" w:cstheme="majorHAnsi"/>
          <w:sz w:val="28"/>
          <w:szCs w:val="28"/>
          <w:lang w:val="vi-VN"/>
        </w:rPr>
        <w:t>ật</w:t>
      </w:r>
      <w:r w:rsidR="005E3001" w:rsidRPr="004C0DA1">
        <w:rPr>
          <w:rFonts w:asciiTheme="majorHAnsi" w:hAnsiTheme="majorHAnsi" w:cstheme="majorHAnsi"/>
          <w:sz w:val="28"/>
          <w:szCs w:val="28"/>
          <w:lang w:val="vi-VN"/>
        </w:rPr>
        <w:t xml:space="preserve"> tự thời gian</w:t>
      </w:r>
      <w:r w:rsidRPr="004C0DA1">
        <w:rPr>
          <w:rFonts w:asciiTheme="majorHAnsi" w:hAnsiTheme="majorHAnsi" w:cstheme="majorHAnsi"/>
          <w:sz w:val="28"/>
          <w:szCs w:val="28"/>
          <w:lang w:val="vi-VN"/>
        </w:rPr>
        <w:t>, nhóm vấn đề</w:t>
      </w:r>
      <w:r w:rsidR="005E3001" w:rsidRPr="004C0DA1">
        <w:rPr>
          <w:rFonts w:asciiTheme="majorHAnsi" w:hAnsiTheme="majorHAnsi" w:cstheme="majorHAnsi"/>
          <w:sz w:val="28"/>
          <w:szCs w:val="28"/>
          <w:lang w:val="vi-VN"/>
        </w:rPr>
        <w:t xml:space="preserve"> hoặc mức độ quan trọng của </w:t>
      </w:r>
      <w:r w:rsidR="00D35B59" w:rsidRPr="004C0DA1">
        <w:rPr>
          <w:rFonts w:asciiTheme="majorHAnsi" w:hAnsiTheme="majorHAnsi" w:cstheme="majorHAnsi"/>
          <w:sz w:val="28"/>
          <w:szCs w:val="28"/>
          <w:lang w:val="vi-VN"/>
        </w:rPr>
        <w:t>tài liệu</w:t>
      </w:r>
      <w:r w:rsidR="005E3001" w:rsidRPr="004C0DA1">
        <w:rPr>
          <w:rFonts w:asciiTheme="majorHAnsi" w:hAnsiTheme="majorHAnsi" w:cstheme="majorHAnsi"/>
          <w:sz w:val="28"/>
          <w:szCs w:val="28"/>
          <w:lang w:val="vi-VN"/>
        </w:rPr>
        <w:t>…);</w:t>
      </w:r>
    </w:p>
    <w:p w:rsidR="00DE2331" w:rsidRPr="004C0DA1" w:rsidRDefault="007A3503" w:rsidP="00C95671">
      <w:pPr>
        <w:spacing w:before="120" w:line="360" w:lineRule="exact"/>
        <w:ind w:firstLine="567"/>
        <w:jc w:val="both"/>
        <w:rPr>
          <w:rFonts w:asciiTheme="majorHAnsi" w:hAnsiTheme="majorHAnsi" w:cstheme="majorHAnsi"/>
          <w:sz w:val="28"/>
          <w:szCs w:val="28"/>
          <w:lang w:val="vi-VN"/>
        </w:rPr>
      </w:pPr>
      <w:r w:rsidRPr="004C0DA1">
        <w:rPr>
          <w:rFonts w:asciiTheme="majorHAnsi" w:hAnsiTheme="majorHAnsi" w:cstheme="majorHAnsi"/>
          <w:sz w:val="28"/>
          <w:szCs w:val="28"/>
          <w:lang w:val="vi-VN"/>
        </w:rPr>
        <w:t>d</w:t>
      </w:r>
      <w:r w:rsidR="00DE2331" w:rsidRPr="004C0DA1">
        <w:rPr>
          <w:rFonts w:asciiTheme="majorHAnsi" w:hAnsiTheme="majorHAnsi" w:cstheme="majorHAnsi"/>
          <w:sz w:val="28"/>
          <w:szCs w:val="28"/>
          <w:lang w:val="vi-VN"/>
        </w:rPr>
        <w:t xml:space="preserve">- </w:t>
      </w:r>
      <w:r w:rsidR="00FC1B9D" w:rsidRPr="004C0DA1">
        <w:rPr>
          <w:rFonts w:asciiTheme="majorHAnsi" w:hAnsiTheme="majorHAnsi" w:cstheme="majorHAnsi"/>
          <w:sz w:val="28"/>
          <w:szCs w:val="28"/>
          <w:lang w:val="vi-VN"/>
        </w:rPr>
        <w:t>Điều chỉ</w:t>
      </w:r>
      <w:r w:rsidRPr="004C0DA1">
        <w:rPr>
          <w:rFonts w:asciiTheme="majorHAnsi" w:hAnsiTheme="majorHAnsi" w:cstheme="majorHAnsi"/>
          <w:sz w:val="28"/>
          <w:szCs w:val="28"/>
          <w:lang w:val="vi-VN"/>
        </w:rPr>
        <w:t>n</w:t>
      </w:r>
      <w:r w:rsidR="00FC1B9D" w:rsidRPr="004C0DA1">
        <w:rPr>
          <w:rFonts w:asciiTheme="majorHAnsi" w:hAnsiTheme="majorHAnsi" w:cstheme="majorHAnsi"/>
          <w:sz w:val="28"/>
          <w:szCs w:val="28"/>
          <w:lang w:val="vi-VN"/>
        </w:rPr>
        <w:t>h</w:t>
      </w:r>
      <w:r w:rsidR="00DE2331" w:rsidRPr="004C0DA1">
        <w:rPr>
          <w:rFonts w:asciiTheme="majorHAnsi" w:hAnsiTheme="majorHAnsi" w:cstheme="majorHAnsi"/>
          <w:sz w:val="28"/>
          <w:szCs w:val="28"/>
          <w:lang w:val="vi-VN"/>
        </w:rPr>
        <w:t xml:space="preserve"> tiêu đề hồ sơ nếu </w:t>
      </w:r>
      <w:r w:rsidR="005E3001" w:rsidRPr="004C0DA1">
        <w:rPr>
          <w:rFonts w:asciiTheme="majorHAnsi" w:hAnsiTheme="majorHAnsi" w:cstheme="majorHAnsi"/>
          <w:sz w:val="28"/>
          <w:szCs w:val="28"/>
          <w:lang w:val="vi-VN"/>
        </w:rPr>
        <w:t xml:space="preserve">nội dung hồ sơ </w:t>
      </w:r>
      <w:r w:rsidR="00DE2331" w:rsidRPr="004C0DA1">
        <w:rPr>
          <w:rFonts w:asciiTheme="majorHAnsi" w:hAnsiTheme="majorHAnsi" w:cstheme="majorHAnsi"/>
          <w:sz w:val="28"/>
          <w:szCs w:val="28"/>
          <w:lang w:val="vi-VN"/>
        </w:rPr>
        <w:t xml:space="preserve">chưa phù hợp với tiêu đề </w:t>
      </w:r>
      <w:r w:rsidR="005E3001" w:rsidRPr="004C0DA1">
        <w:rPr>
          <w:rFonts w:asciiTheme="majorHAnsi" w:hAnsiTheme="majorHAnsi" w:cstheme="majorHAnsi"/>
          <w:sz w:val="28"/>
          <w:szCs w:val="28"/>
          <w:lang w:val="vi-VN"/>
        </w:rPr>
        <w:t>dự kiến ban đầu;</w:t>
      </w:r>
    </w:p>
    <w:p w:rsidR="00DE2331" w:rsidRPr="004C0DA1" w:rsidRDefault="007A3503" w:rsidP="00C95671">
      <w:pPr>
        <w:spacing w:before="120" w:line="360" w:lineRule="exact"/>
        <w:ind w:firstLine="567"/>
        <w:jc w:val="both"/>
        <w:rPr>
          <w:rFonts w:asciiTheme="majorHAnsi" w:hAnsiTheme="majorHAnsi" w:cstheme="majorHAnsi"/>
          <w:sz w:val="28"/>
          <w:szCs w:val="28"/>
          <w:lang w:val="vi-VN"/>
        </w:rPr>
      </w:pPr>
      <w:r w:rsidRPr="004C0DA1">
        <w:rPr>
          <w:rFonts w:asciiTheme="majorHAnsi" w:hAnsiTheme="majorHAnsi" w:cstheme="majorHAnsi"/>
          <w:sz w:val="28"/>
          <w:szCs w:val="28"/>
          <w:lang w:val="vi-VN"/>
        </w:rPr>
        <w:t>đ</w:t>
      </w:r>
      <w:r w:rsidR="00DE2331" w:rsidRPr="004C0DA1">
        <w:rPr>
          <w:rFonts w:asciiTheme="majorHAnsi" w:hAnsiTheme="majorHAnsi" w:cstheme="majorHAnsi"/>
          <w:sz w:val="28"/>
          <w:szCs w:val="28"/>
          <w:lang w:val="vi-VN"/>
        </w:rPr>
        <w:t xml:space="preserve">- </w:t>
      </w:r>
      <w:r w:rsidR="00E34B9D" w:rsidRPr="004C0DA1">
        <w:rPr>
          <w:rFonts w:asciiTheme="majorHAnsi" w:hAnsiTheme="majorHAnsi" w:cstheme="majorHAnsi"/>
          <w:sz w:val="28"/>
          <w:szCs w:val="28"/>
          <w:lang w:val="vi-VN"/>
        </w:rPr>
        <w:t xml:space="preserve">Lập danh mục tài liệu </w:t>
      </w:r>
      <w:r w:rsidR="009D7D04" w:rsidRPr="004C0DA1">
        <w:rPr>
          <w:rFonts w:asciiTheme="majorHAnsi" w:hAnsiTheme="majorHAnsi" w:cstheme="majorHAnsi"/>
          <w:sz w:val="28"/>
          <w:szCs w:val="28"/>
          <w:lang w:val="vi-VN"/>
        </w:rPr>
        <w:t xml:space="preserve">có </w:t>
      </w:r>
      <w:r w:rsidR="00E34B9D" w:rsidRPr="004C0DA1">
        <w:rPr>
          <w:rFonts w:asciiTheme="majorHAnsi" w:hAnsiTheme="majorHAnsi" w:cstheme="majorHAnsi"/>
          <w:sz w:val="28"/>
          <w:szCs w:val="28"/>
          <w:lang w:val="vi-VN"/>
        </w:rPr>
        <w:t>trong hồ sơ</w:t>
      </w:r>
      <w:r w:rsidR="00DE2331" w:rsidRPr="004C0DA1">
        <w:rPr>
          <w:rFonts w:asciiTheme="majorHAnsi" w:hAnsiTheme="majorHAnsi" w:cstheme="majorHAnsi"/>
          <w:sz w:val="28"/>
          <w:szCs w:val="28"/>
          <w:lang w:val="vi-VN"/>
        </w:rPr>
        <w:t>.</w:t>
      </w:r>
    </w:p>
    <w:p w:rsidR="00DE2331" w:rsidRPr="004C0DA1" w:rsidRDefault="00DE2331" w:rsidP="00C95671">
      <w:pPr>
        <w:spacing w:before="120" w:line="360" w:lineRule="exact"/>
        <w:ind w:firstLine="567"/>
        <w:jc w:val="both"/>
        <w:rPr>
          <w:rFonts w:asciiTheme="majorHAnsi" w:hAnsiTheme="majorHAnsi" w:cstheme="majorHAnsi"/>
          <w:sz w:val="28"/>
          <w:szCs w:val="28"/>
          <w:lang w:val="vi-VN"/>
        </w:rPr>
      </w:pPr>
      <w:r w:rsidRPr="004C0DA1">
        <w:rPr>
          <w:rFonts w:asciiTheme="majorHAnsi" w:hAnsiTheme="majorHAnsi" w:cstheme="majorHAnsi"/>
          <w:sz w:val="28"/>
          <w:szCs w:val="28"/>
          <w:lang w:val="vi-VN"/>
        </w:rPr>
        <w:lastRenderedPageBreak/>
        <w:t xml:space="preserve">4- Yêu cầu đối với </w:t>
      </w:r>
      <w:r w:rsidR="00F22C6F" w:rsidRPr="004C0DA1">
        <w:rPr>
          <w:rFonts w:asciiTheme="majorHAnsi" w:hAnsiTheme="majorHAnsi" w:cstheme="majorHAnsi"/>
          <w:sz w:val="28"/>
          <w:szCs w:val="28"/>
          <w:lang w:val="vi-VN"/>
        </w:rPr>
        <w:t xml:space="preserve">các </w:t>
      </w:r>
      <w:r w:rsidRPr="004C0DA1">
        <w:rPr>
          <w:rFonts w:asciiTheme="majorHAnsi" w:hAnsiTheme="majorHAnsi" w:cstheme="majorHAnsi"/>
          <w:sz w:val="28"/>
          <w:szCs w:val="28"/>
          <w:lang w:val="vi-VN"/>
        </w:rPr>
        <w:t>hồ sơ được lập:</w:t>
      </w:r>
    </w:p>
    <w:p w:rsidR="00DE2331" w:rsidRPr="004C0DA1" w:rsidRDefault="00DE2331" w:rsidP="00C95671">
      <w:pPr>
        <w:spacing w:before="120" w:line="360" w:lineRule="exact"/>
        <w:ind w:firstLine="567"/>
        <w:jc w:val="both"/>
        <w:rPr>
          <w:rFonts w:asciiTheme="majorHAnsi" w:hAnsiTheme="majorHAnsi" w:cstheme="majorHAnsi"/>
          <w:sz w:val="28"/>
          <w:szCs w:val="28"/>
          <w:lang w:val="vi-VN"/>
        </w:rPr>
      </w:pPr>
      <w:r w:rsidRPr="004C0DA1">
        <w:rPr>
          <w:rFonts w:asciiTheme="majorHAnsi" w:hAnsiTheme="majorHAnsi" w:cstheme="majorHAnsi"/>
          <w:sz w:val="28"/>
          <w:szCs w:val="28"/>
          <w:lang w:val="vi-VN"/>
        </w:rPr>
        <w:t xml:space="preserve">a) </w:t>
      </w:r>
      <w:r w:rsidR="00F22C6F" w:rsidRPr="004C0DA1">
        <w:rPr>
          <w:rFonts w:asciiTheme="majorHAnsi" w:hAnsiTheme="majorHAnsi" w:cstheme="majorHAnsi"/>
          <w:sz w:val="28"/>
          <w:szCs w:val="28"/>
          <w:lang w:val="vi-VN"/>
        </w:rPr>
        <w:t>P</w:t>
      </w:r>
      <w:r w:rsidRPr="004C0DA1">
        <w:rPr>
          <w:rFonts w:asciiTheme="majorHAnsi" w:hAnsiTheme="majorHAnsi" w:cstheme="majorHAnsi"/>
          <w:sz w:val="28"/>
          <w:szCs w:val="28"/>
          <w:lang w:val="vi-VN"/>
        </w:rPr>
        <w:t>hản ánh đúng chức năng, nhiệm vụ của cơ quan</w:t>
      </w:r>
      <w:r w:rsidR="00BA6CB3" w:rsidRPr="004C0DA1">
        <w:rPr>
          <w:rFonts w:asciiTheme="majorHAnsi" w:hAnsiTheme="majorHAnsi" w:cstheme="majorHAnsi"/>
          <w:sz w:val="28"/>
          <w:szCs w:val="28"/>
          <w:lang w:val="vi-VN"/>
        </w:rPr>
        <w:t>, đơn vị</w:t>
      </w:r>
      <w:r w:rsidR="005E3001" w:rsidRPr="004C0DA1">
        <w:rPr>
          <w:rFonts w:asciiTheme="majorHAnsi" w:hAnsiTheme="majorHAnsi" w:cstheme="majorHAnsi"/>
          <w:sz w:val="28"/>
          <w:szCs w:val="28"/>
          <w:lang w:val="vi-VN"/>
        </w:rPr>
        <w:t xml:space="preserve"> hoặc nội dung công việc đã giải quyết</w:t>
      </w:r>
      <w:r w:rsidRPr="004C0DA1">
        <w:rPr>
          <w:rFonts w:asciiTheme="majorHAnsi" w:hAnsiTheme="majorHAnsi" w:cstheme="majorHAnsi"/>
          <w:sz w:val="28"/>
          <w:szCs w:val="28"/>
          <w:lang w:val="vi-VN"/>
        </w:rPr>
        <w:t>.</w:t>
      </w:r>
    </w:p>
    <w:p w:rsidR="00DE2331" w:rsidRPr="004C0DA1" w:rsidRDefault="00DE2331" w:rsidP="00C95671">
      <w:pPr>
        <w:spacing w:before="120" w:line="360" w:lineRule="exact"/>
        <w:ind w:firstLine="567"/>
        <w:jc w:val="both"/>
        <w:rPr>
          <w:rFonts w:asciiTheme="majorHAnsi" w:hAnsiTheme="majorHAnsi" w:cstheme="majorHAnsi"/>
          <w:sz w:val="28"/>
          <w:szCs w:val="28"/>
          <w:lang w:val="vi-VN"/>
        </w:rPr>
      </w:pPr>
      <w:r w:rsidRPr="004C0DA1">
        <w:rPr>
          <w:rFonts w:asciiTheme="majorHAnsi" w:hAnsiTheme="majorHAnsi" w:cstheme="majorHAnsi"/>
          <w:sz w:val="28"/>
          <w:szCs w:val="28"/>
          <w:lang w:val="vi-VN"/>
        </w:rPr>
        <w:t xml:space="preserve">b) </w:t>
      </w:r>
      <w:r w:rsidR="005E3001" w:rsidRPr="004C0DA1">
        <w:rPr>
          <w:rFonts w:asciiTheme="majorHAnsi" w:hAnsiTheme="majorHAnsi" w:cstheme="majorHAnsi"/>
          <w:sz w:val="28"/>
          <w:szCs w:val="28"/>
          <w:lang w:val="vi-VN"/>
        </w:rPr>
        <w:t>T</w:t>
      </w:r>
      <w:r w:rsidRPr="004C0DA1">
        <w:rPr>
          <w:rFonts w:asciiTheme="majorHAnsi" w:hAnsiTheme="majorHAnsi" w:cstheme="majorHAnsi"/>
          <w:sz w:val="28"/>
          <w:szCs w:val="28"/>
          <w:lang w:val="vi-VN"/>
        </w:rPr>
        <w:t xml:space="preserve">ài liệu </w:t>
      </w:r>
      <w:r w:rsidR="005E3001" w:rsidRPr="004C0DA1">
        <w:rPr>
          <w:rFonts w:asciiTheme="majorHAnsi" w:hAnsiTheme="majorHAnsi" w:cstheme="majorHAnsi"/>
          <w:sz w:val="28"/>
          <w:szCs w:val="28"/>
          <w:lang w:val="vi-VN"/>
        </w:rPr>
        <w:t xml:space="preserve">trong hồ sơ </w:t>
      </w:r>
      <w:r w:rsidRPr="004C0DA1">
        <w:rPr>
          <w:rFonts w:asciiTheme="majorHAnsi" w:hAnsiTheme="majorHAnsi" w:cstheme="majorHAnsi"/>
          <w:sz w:val="28"/>
          <w:szCs w:val="28"/>
          <w:lang w:val="vi-VN"/>
        </w:rPr>
        <w:t xml:space="preserve">phải có sự liên quan chặt chẽ với nhau và phản ánh </w:t>
      </w:r>
      <w:r w:rsidR="007A3503" w:rsidRPr="004C0DA1">
        <w:rPr>
          <w:rFonts w:asciiTheme="majorHAnsi" w:hAnsiTheme="majorHAnsi" w:cstheme="majorHAnsi"/>
          <w:sz w:val="28"/>
          <w:szCs w:val="28"/>
          <w:lang w:val="vi-VN"/>
        </w:rPr>
        <w:t>trung thực quá trình</w:t>
      </w:r>
      <w:r w:rsidR="0015475B" w:rsidRPr="004C0DA1">
        <w:rPr>
          <w:rFonts w:asciiTheme="majorHAnsi" w:hAnsiTheme="majorHAnsi" w:cstheme="majorHAnsi"/>
          <w:sz w:val="28"/>
          <w:szCs w:val="28"/>
          <w:lang w:val="vi-VN"/>
        </w:rPr>
        <w:t xml:space="preserve"> giải quyết công việc</w:t>
      </w:r>
      <w:r w:rsidRPr="004C0DA1">
        <w:rPr>
          <w:rFonts w:asciiTheme="majorHAnsi" w:hAnsiTheme="majorHAnsi" w:cstheme="majorHAnsi"/>
          <w:sz w:val="28"/>
          <w:szCs w:val="28"/>
          <w:lang w:val="vi-VN"/>
        </w:rPr>
        <w:t>.</w:t>
      </w:r>
    </w:p>
    <w:p w:rsidR="00DE2331" w:rsidRPr="004C0DA1" w:rsidRDefault="00DE2331" w:rsidP="00C95671">
      <w:pPr>
        <w:spacing w:before="120" w:line="360" w:lineRule="exact"/>
        <w:ind w:firstLine="567"/>
        <w:jc w:val="both"/>
        <w:rPr>
          <w:rFonts w:asciiTheme="majorHAnsi" w:hAnsiTheme="majorHAnsi" w:cstheme="majorHAnsi"/>
          <w:sz w:val="28"/>
          <w:szCs w:val="28"/>
          <w:lang w:val="vi-VN"/>
        </w:rPr>
      </w:pPr>
      <w:r w:rsidRPr="004C0DA1">
        <w:rPr>
          <w:rFonts w:asciiTheme="majorHAnsi" w:hAnsiTheme="majorHAnsi" w:cstheme="majorHAnsi"/>
          <w:b/>
          <w:bCs/>
          <w:sz w:val="28"/>
          <w:szCs w:val="28"/>
          <w:lang w:val="vi-VN"/>
        </w:rPr>
        <w:t>Điều 14. Thời hạn, thủ tục giao nộp hồ sơ, tài liệu lưu trữ</w:t>
      </w:r>
    </w:p>
    <w:p w:rsidR="00DE2331" w:rsidRPr="004C0DA1" w:rsidRDefault="00DE2331" w:rsidP="00C95671">
      <w:pPr>
        <w:spacing w:before="120" w:line="360" w:lineRule="exact"/>
        <w:ind w:firstLine="567"/>
        <w:jc w:val="both"/>
        <w:rPr>
          <w:rFonts w:asciiTheme="majorHAnsi" w:hAnsiTheme="majorHAnsi" w:cstheme="majorHAnsi"/>
          <w:spacing w:val="6"/>
          <w:sz w:val="28"/>
          <w:szCs w:val="28"/>
          <w:lang w:val="vi-VN"/>
        </w:rPr>
      </w:pPr>
      <w:r w:rsidRPr="004C0DA1">
        <w:rPr>
          <w:rFonts w:asciiTheme="majorHAnsi" w:hAnsiTheme="majorHAnsi" w:cstheme="majorHAnsi"/>
          <w:sz w:val="28"/>
          <w:szCs w:val="28"/>
          <w:lang w:val="vi-VN"/>
        </w:rPr>
        <w:t xml:space="preserve">1- Thời hạn giao nộp hồ sơ, tài liệu: </w:t>
      </w:r>
    </w:p>
    <w:p w:rsidR="00DE2331" w:rsidRPr="004C0DA1" w:rsidRDefault="00DE2331" w:rsidP="00C95671">
      <w:pPr>
        <w:spacing w:before="120" w:line="360" w:lineRule="exact"/>
        <w:ind w:firstLine="567"/>
        <w:jc w:val="both"/>
        <w:rPr>
          <w:rFonts w:asciiTheme="majorHAnsi" w:hAnsiTheme="majorHAnsi" w:cstheme="majorHAnsi"/>
          <w:sz w:val="28"/>
          <w:szCs w:val="28"/>
          <w:lang w:val="vi-VN"/>
        </w:rPr>
      </w:pPr>
      <w:r w:rsidRPr="004C0DA1">
        <w:rPr>
          <w:rFonts w:asciiTheme="majorHAnsi" w:hAnsiTheme="majorHAnsi" w:cstheme="majorHAnsi"/>
          <w:sz w:val="28"/>
          <w:szCs w:val="28"/>
          <w:lang w:val="vi-VN"/>
        </w:rPr>
        <w:t xml:space="preserve">a) </w:t>
      </w:r>
      <w:r w:rsidR="00F66616" w:rsidRPr="004C0DA1">
        <w:rPr>
          <w:rFonts w:asciiTheme="majorHAnsi" w:hAnsiTheme="majorHAnsi" w:cstheme="majorHAnsi"/>
          <w:sz w:val="28"/>
          <w:szCs w:val="28"/>
          <w:lang w:val="vi-VN"/>
        </w:rPr>
        <w:t>Sau</w:t>
      </w:r>
      <w:r w:rsidRPr="004C0DA1">
        <w:rPr>
          <w:rFonts w:asciiTheme="majorHAnsi" w:hAnsiTheme="majorHAnsi" w:cstheme="majorHAnsi"/>
          <w:sz w:val="28"/>
          <w:szCs w:val="28"/>
          <w:lang w:val="vi-VN"/>
        </w:rPr>
        <w:t xml:space="preserve"> một năm, kể từ ngày công việc kết thúc </w:t>
      </w:r>
      <w:r w:rsidR="00F66616" w:rsidRPr="004C0DA1">
        <w:rPr>
          <w:rFonts w:asciiTheme="majorHAnsi" w:hAnsiTheme="majorHAnsi" w:cstheme="majorHAnsi"/>
          <w:sz w:val="28"/>
          <w:szCs w:val="28"/>
          <w:lang w:val="vi-VN"/>
        </w:rPr>
        <w:t>(</w:t>
      </w:r>
      <w:r w:rsidRPr="004C0DA1">
        <w:rPr>
          <w:rFonts w:asciiTheme="majorHAnsi" w:hAnsiTheme="majorHAnsi" w:cstheme="majorHAnsi"/>
          <w:spacing w:val="6"/>
          <w:sz w:val="28"/>
          <w:szCs w:val="28"/>
          <w:lang w:val="vi-VN"/>
        </w:rPr>
        <w:t>đối với tài liệu hành chính, tài liệu nghiên cứu khoa học, ứng dụng công nghệ</w:t>
      </w:r>
      <w:r w:rsidR="00BA6CB3" w:rsidRPr="004C0DA1">
        <w:rPr>
          <w:rFonts w:asciiTheme="majorHAnsi" w:hAnsiTheme="majorHAnsi" w:cstheme="majorHAnsi"/>
          <w:spacing w:val="6"/>
          <w:sz w:val="28"/>
          <w:szCs w:val="28"/>
          <w:lang w:val="vi-VN"/>
        </w:rPr>
        <w:t xml:space="preserve"> thông tin</w:t>
      </w:r>
      <w:r w:rsidR="006C5E09" w:rsidRPr="004C0DA1">
        <w:rPr>
          <w:rFonts w:asciiTheme="majorHAnsi" w:hAnsiTheme="majorHAnsi" w:cstheme="majorHAnsi"/>
          <w:spacing w:val="6"/>
          <w:sz w:val="28"/>
          <w:szCs w:val="28"/>
          <w:lang w:val="vi-VN"/>
        </w:rPr>
        <w:t>)</w:t>
      </w:r>
      <w:r w:rsidR="001514CA" w:rsidRPr="004C0DA1">
        <w:rPr>
          <w:rFonts w:asciiTheme="majorHAnsi" w:hAnsiTheme="majorHAnsi" w:cstheme="majorHAnsi"/>
          <w:sz w:val="28"/>
          <w:szCs w:val="28"/>
          <w:lang w:val="vi-VN"/>
        </w:rPr>
        <w:t>;</w:t>
      </w:r>
    </w:p>
    <w:p w:rsidR="00DE2331" w:rsidRPr="004C0DA1" w:rsidRDefault="00DE2331" w:rsidP="00C95671">
      <w:pPr>
        <w:spacing w:before="120" w:line="360" w:lineRule="exact"/>
        <w:ind w:firstLine="567"/>
        <w:jc w:val="both"/>
        <w:rPr>
          <w:rFonts w:asciiTheme="majorHAnsi" w:hAnsiTheme="majorHAnsi" w:cstheme="majorHAnsi"/>
          <w:sz w:val="28"/>
          <w:szCs w:val="28"/>
          <w:lang w:val="vi-VN"/>
        </w:rPr>
      </w:pPr>
      <w:r w:rsidRPr="004C0DA1">
        <w:rPr>
          <w:rFonts w:asciiTheme="majorHAnsi" w:hAnsiTheme="majorHAnsi" w:cstheme="majorHAnsi"/>
          <w:sz w:val="28"/>
          <w:szCs w:val="28"/>
          <w:lang w:val="vi-VN"/>
        </w:rPr>
        <w:t xml:space="preserve">b) </w:t>
      </w:r>
      <w:r w:rsidR="00F66616" w:rsidRPr="004C0DA1">
        <w:rPr>
          <w:rFonts w:asciiTheme="majorHAnsi" w:hAnsiTheme="majorHAnsi" w:cstheme="majorHAnsi"/>
          <w:sz w:val="28"/>
          <w:szCs w:val="28"/>
          <w:lang w:val="vi-VN"/>
        </w:rPr>
        <w:t>Sau</w:t>
      </w:r>
      <w:r w:rsidRPr="004C0DA1">
        <w:rPr>
          <w:rFonts w:asciiTheme="majorHAnsi" w:hAnsiTheme="majorHAnsi" w:cstheme="majorHAnsi"/>
          <w:sz w:val="28"/>
          <w:szCs w:val="28"/>
          <w:lang w:val="vi-VN"/>
        </w:rPr>
        <w:t xml:space="preserve"> ba tháng, kể từ ngày công trình được quyết toán </w:t>
      </w:r>
      <w:r w:rsidR="00F66616" w:rsidRPr="004C0DA1">
        <w:rPr>
          <w:rFonts w:asciiTheme="majorHAnsi" w:hAnsiTheme="majorHAnsi" w:cstheme="majorHAnsi"/>
          <w:sz w:val="28"/>
          <w:szCs w:val="28"/>
          <w:lang w:val="vi-VN"/>
        </w:rPr>
        <w:t>(</w:t>
      </w:r>
      <w:r w:rsidRPr="004C0DA1">
        <w:rPr>
          <w:rFonts w:asciiTheme="majorHAnsi" w:hAnsiTheme="majorHAnsi" w:cstheme="majorHAnsi"/>
          <w:sz w:val="28"/>
          <w:szCs w:val="28"/>
          <w:lang w:val="vi-VN"/>
        </w:rPr>
        <w:t>đối với hồ sơ, tài liệu xây dựng cơ bản</w:t>
      </w:r>
      <w:r w:rsidR="00F66616" w:rsidRPr="004C0DA1">
        <w:rPr>
          <w:rFonts w:asciiTheme="majorHAnsi" w:hAnsiTheme="majorHAnsi" w:cstheme="majorHAnsi"/>
          <w:sz w:val="28"/>
          <w:szCs w:val="28"/>
          <w:lang w:val="vi-VN"/>
        </w:rPr>
        <w:t>)</w:t>
      </w:r>
      <w:r w:rsidR="001514CA" w:rsidRPr="004C0DA1">
        <w:rPr>
          <w:rFonts w:asciiTheme="majorHAnsi" w:hAnsiTheme="majorHAnsi" w:cstheme="majorHAnsi"/>
          <w:sz w:val="28"/>
          <w:szCs w:val="28"/>
          <w:lang w:val="vi-VN"/>
        </w:rPr>
        <w:t>;</w:t>
      </w:r>
    </w:p>
    <w:p w:rsidR="00DE2331" w:rsidRPr="004C0DA1" w:rsidRDefault="00EC0846" w:rsidP="00C95671">
      <w:pPr>
        <w:spacing w:before="120" w:line="360" w:lineRule="exact"/>
        <w:ind w:firstLine="567"/>
        <w:jc w:val="both"/>
        <w:rPr>
          <w:rFonts w:asciiTheme="majorHAnsi" w:hAnsiTheme="majorHAnsi" w:cstheme="majorHAnsi"/>
          <w:sz w:val="28"/>
          <w:szCs w:val="28"/>
          <w:lang w:val="vi-VN"/>
        </w:rPr>
      </w:pPr>
      <w:r>
        <w:rPr>
          <w:rFonts w:asciiTheme="majorHAnsi" w:hAnsiTheme="majorHAnsi" w:cstheme="majorHAnsi"/>
          <w:spacing w:val="6"/>
          <w:sz w:val="28"/>
          <w:szCs w:val="28"/>
          <w:lang w:val="vi-VN"/>
        </w:rPr>
        <w:t>c)</w:t>
      </w:r>
      <w:r w:rsidRPr="00EC0846">
        <w:rPr>
          <w:rFonts w:asciiTheme="majorHAnsi" w:hAnsiTheme="majorHAnsi" w:cstheme="majorHAnsi"/>
          <w:spacing w:val="6"/>
          <w:sz w:val="28"/>
          <w:szCs w:val="28"/>
          <w:lang w:val="vi-VN"/>
        </w:rPr>
        <w:t xml:space="preserve"> Sau </w:t>
      </w:r>
      <w:r w:rsidR="00DE2331" w:rsidRPr="004C0DA1">
        <w:rPr>
          <w:rFonts w:asciiTheme="majorHAnsi" w:hAnsiTheme="majorHAnsi" w:cstheme="majorHAnsi"/>
          <w:spacing w:val="6"/>
          <w:sz w:val="28"/>
          <w:szCs w:val="28"/>
          <w:lang w:val="vi-VN"/>
        </w:rPr>
        <w:t xml:space="preserve">một tháng đối với tài liệu </w:t>
      </w:r>
      <w:r w:rsidR="00DE2331" w:rsidRPr="004C0DA1">
        <w:rPr>
          <w:rFonts w:asciiTheme="majorHAnsi" w:hAnsiTheme="majorHAnsi" w:cstheme="majorHAnsi"/>
          <w:sz w:val="28"/>
          <w:szCs w:val="28"/>
          <w:lang w:val="vi-VN"/>
        </w:rPr>
        <w:t xml:space="preserve">ghi âm, ghi hình và tài </w:t>
      </w:r>
      <w:r w:rsidR="001514CA" w:rsidRPr="004C0DA1">
        <w:rPr>
          <w:rFonts w:asciiTheme="majorHAnsi" w:hAnsiTheme="majorHAnsi" w:cstheme="majorHAnsi"/>
          <w:sz w:val="28"/>
          <w:szCs w:val="28"/>
          <w:lang w:val="vi-VN"/>
        </w:rPr>
        <w:t>liệu trên các vật mang tin khác;</w:t>
      </w:r>
    </w:p>
    <w:p w:rsidR="00DE2331" w:rsidRPr="004C0DA1" w:rsidRDefault="00DE2331" w:rsidP="00C95671">
      <w:pPr>
        <w:pStyle w:val="BodyText"/>
        <w:tabs>
          <w:tab w:val="left" w:pos="6240"/>
        </w:tabs>
        <w:spacing w:before="120" w:line="360" w:lineRule="exact"/>
        <w:ind w:firstLine="567"/>
        <w:rPr>
          <w:rFonts w:asciiTheme="majorHAnsi" w:hAnsiTheme="majorHAnsi" w:cstheme="majorHAnsi"/>
          <w:sz w:val="28"/>
          <w:szCs w:val="28"/>
          <w:lang w:val="vi-VN"/>
        </w:rPr>
      </w:pPr>
      <w:r w:rsidRPr="004C0DA1">
        <w:rPr>
          <w:rFonts w:asciiTheme="majorHAnsi" w:hAnsiTheme="majorHAnsi" w:cstheme="majorHAnsi"/>
          <w:sz w:val="28"/>
          <w:szCs w:val="28"/>
          <w:lang w:val="vi-VN"/>
        </w:rPr>
        <w:t xml:space="preserve">d) Trường hợp đơn vị, cá nhân có nhu cầu </w:t>
      </w:r>
      <w:r w:rsidR="00F66616" w:rsidRPr="004C0DA1">
        <w:rPr>
          <w:rFonts w:asciiTheme="majorHAnsi" w:hAnsiTheme="majorHAnsi" w:cstheme="majorHAnsi"/>
          <w:sz w:val="28"/>
          <w:szCs w:val="28"/>
          <w:lang w:val="vi-VN"/>
        </w:rPr>
        <w:t xml:space="preserve">tiếp tục </w:t>
      </w:r>
      <w:r w:rsidR="00CD1D80" w:rsidRPr="004C0DA1">
        <w:rPr>
          <w:rFonts w:asciiTheme="majorHAnsi" w:hAnsiTheme="majorHAnsi" w:cstheme="majorHAnsi"/>
          <w:sz w:val="28"/>
          <w:szCs w:val="28"/>
          <w:lang w:val="vi-VN"/>
        </w:rPr>
        <w:t>sử dụng</w:t>
      </w:r>
      <w:r w:rsidRPr="004C0DA1">
        <w:rPr>
          <w:rFonts w:asciiTheme="majorHAnsi" w:hAnsiTheme="majorHAnsi" w:cstheme="majorHAnsi"/>
          <w:sz w:val="28"/>
          <w:szCs w:val="28"/>
          <w:lang w:val="vi-VN"/>
        </w:rPr>
        <w:t xml:space="preserve"> hồ sơ, tài liệu (đã đến hạn nộp lưu) thì </w:t>
      </w:r>
      <w:r w:rsidR="007A3503" w:rsidRPr="004C0DA1">
        <w:rPr>
          <w:rFonts w:asciiTheme="majorHAnsi" w:hAnsiTheme="majorHAnsi" w:cstheme="majorHAnsi"/>
          <w:sz w:val="28"/>
          <w:szCs w:val="28"/>
          <w:lang w:val="vi-VN"/>
        </w:rPr>
        <w:t>báo cáo xin ý kiến</w:t>
      </w:r>
      <w:r w:rsidRPr="004C0DA1">
        <w:rPr>
          <w:rFonts w:asciiTheme="majorHAnsi" w:hAnsiTheme="majorHAnsi" w:cstheme="majorHAnsi"/>
          <w:sz w:val="28"/>
          <w:szCs w:val="28"/>
          <w:lang w:val="vi-VN"/>
        </w:rPr>
        <w:t xml:space="preserve"> lãnh đạo Ban </w:t>
      </w:r>
      <w:r w:rsidR="007A3503" w:rsidRPr="004C0DA1">
        <w:rPr>
          <w:rFonts w:asciiTheme="majorHAnsi" w:hAnsiTheme="majorHAnsi" w:cstheme="majorHAnsi"/>
          <w:sz w:val="28"/>
          <w:szCs w:val="28"/>
          <w:lang w:val="vi-VN"/>
        </w:rPr>
        <w:t>phụ trách</w:t>
      </w:r>
      <w:r w:rsidRPr="004C0DA1">
        <w:rPr>
          <w:rFonts w:asciiTheme="majorHAnsi" w:hAnsiTheme="majorHAnsi" w:cstheme="majorHAnsi"/>
          <w:sz w:val="28"/>
          <w:szCs w:val="28"/>
          <w:lang w:val="vi-VN"/>
        </w:rPr>
        <w:t xml:space="preserve"> và phải lập danh mục hồ sơ, tài liệu giữ lại g</w:t>
      </w:r>
      <w:r w:rsidR="00D35B59" w:rsidRPr="004C0DA1">
        <w:rPr>
          <w:rFonts w:asciiTheme="majorHAnsi" w:hAnsiTheme="majorHAnsi" w:cstheme="majorHAnsi"/>
          <w:sz w:val="28"/>
          <w:szCs w:val="28"/>
          <w:lang w:val="vi-VN"/>
        </w:rPr>
        <w:t>ửi Phòng Hành chính để theo dõi; t</w:t>
      </w:r>
      <w:r w:rsidRPr="004C0DA1">
        <w:rPr>
          <w:rFonts w:asciiTheme="majorHAnsi" w:hAnsiTheme="majorHAnsi" w:cstheme="majorHAnsi"/>
          <w:sz w:val="28"/>
          <w:szCs w:val="28"/>
          <w:lang w:val="vi-VN"/>
        </w:rPr>
        <w:t>hời gian giữ lại không quá hai năm, kể từ ngày đến hạn nộp lưu hồ sơ, tài liệu.</w:t>
      </w:r>
    </w:p>
    <w:p w:rsidR="007A3503" w:rsidRPr="004C0DA1" w:rsidRDefault="00DE2331" w:rsidP="00C95671">
      <w:pPr>
        <w:spacing w:before="120" w:line="360" w:lineRule="exact"/>
        <w:ind w:firstLine="567"/>
        <w:jc w:val="both"/>
        <w:rPr>
          <w:rFonts w:asciiTheme="majorHAnsi" w:hAnsiTheme="majorHAnsi" w:cstheme="majorHAnsi"/>
          <w:sz w:val="28"/>
          <w:szCs w:val="28"/>
          <w:lang w:val="vi-VN"/>
        </w:rPr>
      </w:pPr>
      <w:r w:rsidRPr="004C0DA1">
        <w:rPr>
          <w:rFonts w:asciiTheme="majorHAnsi" w:hAnsiTheme="majorHAnsi" w:cstheme="majorHAnsi"/>
          <w:sz w:val="28"/>
          <w:szCs w:val="28"/>
          <w:lang w:val="vi-VN"/>
        </w:rPr>
        <w:t xml:space="preserve">2- Thủ tục giao nộp hồ sơ, tài liệu: </w:t>
      </w:r>
    </w:p>
    <w:p w:rsidR="00DE2331" w:rsidRPr="004C0DA1" w:rsidRDefault="00D35B59" w:rsidP="00C95671">
      <w:pPr>
        <w:spacing w:before="120" w:line="360" w:lineRule="exact"/>
        <w:ind w:firstLine="567"/>
        <w:jc w:val="both"/>
        <w:rPr>
          <w:rFonts w:asciiTheme="majorHAnsi" w:hAnsiTheme="majorHAnsi" w:cstheme="majorHAnsi"/>
          <w:sz w:val="28"/>
          <w:szCs w:val="28"/>
          <w:lang w:val="vi-VN"/>
        </w:rPr>
      </w:pPr>
      <w:r w:rsidRPr="004C0DA1">
        <w:rPr>
          <w:rFonts w:asciiTheme="majorHAnsi" w:hAnsiTheme="majorHAnsi" w:cstheme="majorHAnsi"/>
          <w:sz w:val="28"/>
          <w:szCs w:val="28"/>
          <w:lang w:val="vi-VN"/>
        </w:rPr>
        <w:t>L</w:t>
      </w:r>
      <w:r w:rsidR="00DE2331" w:rsidRPr="004C0DA1">
        <w:rPr>
          <w:rFonts w:asciiTheme="majorHAnsi" w:hAnsiTheme="majorHAnsi" w:cstheme="majorHAnsi"/>
          <w:sz w:val="28"/>
          <w:szCs w:val="28"/>
          <w:lang w:val="vi-VN"/>
        </w:rPr>
        <w:t>ập 02 bản “Mục lục hồ sơ, tài liệu nộp lưu” và 02 bản “Biên bản giao</w:t>
      </w:r>
      <w:r w:rsidR="007A3503" w:rsidRPr="004C0DA1">
        <w:rPr>
          <w:rFonts w:asciiTheme="majorHAnsi" w:hAnsiTheme="majorHAnsi" w:cstheme="majorHAnsi"/>
          <w:sz w:val="28"/>
          <w:szCs w:val="28"/>
          <w:lang w:val="vi-VN"/>
        </w:rPr>
        <w:t>,</w:t>
      </w:r>
      <w:r w:rsidR="00DE2331" w:rsidRPr="004C0DA1">
        <w:rPr>
          <w:rFonts w:asciiTheme="majorHAnsi" w:hAnsiTheme="majorHAnsi" w:cstheme="majorHAnsi"/>
          <w:sz w:val="28"/>
          <w:szCs w:val="28"/>
          <w:lang w:val="vi-VN"/>
        </w:rPr>
        <w:t xml:space="preserve"> nhận tài liệu”</w:t>
      </w:r>
      <w:r w:rsidR="00F66616" w:rsidRPr="004C0DA1">
        <w:rPr>
          <w:rFonts w:asciiTheme="majorHAnsi" w:hAnsiTheme="majorHAnsi" w:cstheme="majorHAnsi"/>
          <w:sz w:val="28"/>
          <w:szCs w:val="28"/>
          <w:lang w:val="vi-VN"/>
        </w:rPr>
        <w:t xml:space="preserve">; </w:t>
      </w:r>
      <w:r w:rsidR="00443B83" w:rsidRPr="00443B83">
        <w:rPr>
          <w:rFonts w:asciiTheme="majorHAnsi" w:hAnsiTheme="majorHAnsi" w:cstheme="majorHAnsi"/>
          <w:sz w:val="28"/>
          <w:szCs w:val="28"/>
          <w:lang w:val="vi-VN"/>
        </w:rPr>
        <w:t>bên giao và bên nhận</w:t>
      </w:r>
      <w:r w:rsidR="00DE2331" w:rsidRPr="004C0DA1">
        <w:rPr>
          <w:rFonts w:asciiTheme="majorHAnsi" w:hAnsiTheme="majorHAnsi" w:cstheme="majorHAnsi"/>
          <w:sz w:val="28"/>
          <w:szCs w:val="28"/>
          <w:lang w:val="vi-VN"/>
        </w:rPr>
        <w:t xml:space="preserve"> tài liệu mỗi bên giữ 01 bản. </w:t>
      </w:r>
    </w:p>
    <w:p w:rsidR="00DE2331" w:rsidRPr="004C0DA1" w:rsidRDefault="00DE2331" w:rsidP="00C95671">
      <w:pPr>
        <w:pStyle w:val="BodyText"/>
        <w:tabs>
          <w:tab w:val="left" w:pos="6240"/>
        </w:tabs>
        <w:spacing w:before="120" w:line="360" w:lineRule="exact"/>
        <w:ind w:firstLine="567"/>
        <w:rPr>
          <w:rFonts w:asciiTheme="majorHAnsi" w:hAnsiTheme="majorHAnsi" w:cstheme="majorHAnsi"/>
          <w:b/>
          <w:bCs/>
          <w:sz w:val="28"/>
          <w:szCs w:val="28"/>
          <w:lang w:val="vi-VN"/>
        </w:rPr>
      </w:pPr>
      <w:r w:rsidRPr="004C0DA1">
        <w:rPr>
          <w:rFonts w:asciiTheme="majorHAnsi" w:hAnsiTheme="majorHAnsi" w:cstheme="majorHAnsi"/>
          <w:b/>
          <w:sz w:val="28"/>
          <w:szCs w:val="28"/>
          <w:lang w:val="vi-VN"/>
        </w:rPr>
        <w:t xml:space="preserve">Điều 15. Trách nhiệm lập và </w:t>
      </w:r>
      <w:r w:rsidRPr="004C0DA1">
        <w:rPr>
          <w:rFonts w:asciiTheme="majorHAnsi" w:hAnsiTheme="majorHAnsi" w:cstheme="majorHAnsi"/>
          <w:b/>
          <w:bCs/>
          <w:sz w:val="28"/>
          <w:szCs w:val="28"/>
          <w:lang w:val="vi-VN"/>
        </w:rPr>
        <w:t>giao nộp hồ sơ, tài liệu lưu trữ</w:t>
      </w:r>
    </w:p>
    <w:p w:rsidR="00DE2331" w:rsidRPr="004C0DA1" w:rsidRDefault="00DE2331" w:rsidP="00C95671">
      <w:pPr>
        <w:spacing w:before="120" w:line="360" w:lineRule="exact"/>
        <w:ind w:firstLine="567"/>
        <w:jc w:val="both"/>
        <w:rPr>
          <w:rFonts w:asciiTheme="majorHAnsi" w:hAnsiTheme="majorHAnsi" w:cstheme="majorHAnsi"/>
          <w:sz w:val="28"/>
          <w:szCs w:val="28"/>
          <w:lang w:val="vi-VN"/>
        </w:rPr>
      </w:pPr>
      <w:r w:rsidRPr="004C0DA1">
        <w:rPr>
          <w:rFonts w:asciiTheme="majorHAnsi" w:hAnsiTheme="majorHAnsi" w:cstheme="majorHAnsi"/>
          <w:sz w:val="28"/>
          <w:szCs w:val="28"/>
          <w:lang w:val="vi-VN"/>
        </w:rPr>
        <w:t>1- Văn phòng có trách nhiệm:</w:t>
      </w:r>
    </w:p>
    <w:p w:rsidR="00DE2331" w:rsidRPr="004C0DA1" w:rsidRDefault="007A3503" w:rsidP="00C95671">
      <w:pPr>
        <w:spacing w:before="120" w:line="360" w:lineRule="exact"/>
        <w:ind w:firstLine="567"/>
        <w:jc w:val="both"/>
        <w:rPr>
          <w:rFonts w:asciiTheme="majorHAnsi" w:hAnsiTheme="majorHAnsi" w:cstheme="majorHAnsi"/>
          <w:sz w:val="28"/>
          <w:szCs w:val="28"/>
          <w:lang w:val="vi-VN"/>
        </w:rPr>
      </w:pPr>
      <w:r w:rsidRPr="004C0DA1">
        <w:rPr>
          <w:rFonts w:asciiTheme="majorHAnsi" w:hAnsiTheme="majorHAnsi" w:cstheme="majorHAnsi"/>
          <w:sz w:val="28"/>
          <w:szCs w:val="28"/>
          <w:lang w:val="vi-VN"/>
        </w:rPr>
        <w:t>a</w:t>
      </w:r>
      <w:r w:rsidR="00DE2331" w:rsidRPr="004C0DA1">
        <w:rPr>
          <w:rFonts w:asciiTheme="majorHAnsi" w:hAnsiTheme="majorHAnsi" w:cstheme="majorHAnsi"/>
          <w:sz w:val="28"/>
          <w:szCs w:val="28"/>
          <w:lang w:val="vi-VN"/>
        </w:rPr>
        <w:t xml:space="preserve">- </w:t>
      </w:r>
      <w:r w:rsidR="00D35B59" w:rsidRPr="004C0DA1">
        <w:rPr>
          <w:rFonts w:asciiTheme="majorHAnsi" w:hAnsiTheme="majorHAnsi" w:cstheme="majorHAnsi"/>
          <w:sz w:val="28"/>
          <w:szCs w:val="28"/>
          <w:lang w:val="vi-VN"/>
        </w:rPr>
        <w:t>K</w:t>
      </w:r>
      <w:r w:rsidR="00DE2331" w:rsidRPr="004C0DA1">
        <w:rPr>
          <w:rFonts w:asciiTheme="majorHAnsi" w:hAnsiTheme="majorHAnsi" w:cstheme="majorHAnsi"/>
          <w:sz w:val="28"/>
          <w:szCs w:val="28"/>
          <w:lang w:val="vi-VN"/>
        </w:rPr>
        <w:t xml:space="preserve">iểm tra, hướng dẫn </w:t>
      </w:r>
      <w:r w:rsidR="00141A82" w:rsidRPr="004C0DA1">
        <w:rPr>
          <w:rFonts w:asciiTheme="majorHAnsi" w:hAnsiTheme="majorHAnsi" w:cstheme="majorHAnsi"/>
          <w:sz w:val="28"/>
          <w:szCs w:val="28"/>
          <w:lang w:val="vi-VN"/>
        </w:rPr>
        <w:t xml:space="preserve">nghiệp vụ </w:t>
      </w:r>
      <w:r w:rsidR="00DE2331" w:rsidRPr="004C0DA1">
        <w:rPr>
          <w:rFonts w:asciiTheme="majorHAnsi" w:hAnsiTheme="majorHAnsi" w:cstheme="majorHAnsi"/>
          <w:sz w:val="28"/>
          <w:szCs w:val="28"/>
          <w:lang w:val="vi-VN"/>
        </w:rPr>
        <w:t>lập hồ</w:t>
      </w:r>
      <w:r w:rsidRPr="004C0DA1">
        <w:rPr>
          <w:rFonts w:asciiTheme="majorHAnsi" w:hAnsiTheme="majorHAnsi" w:cstheme="majorHAnsi"/>
          <w:sz w:val="28"/>
          <w:szCs w:val="28"/>
          <w:lang w:val="vi-VN"/>
        </w:rPr>
        <w:t xml:space="preserve"> sơ,</w:t>
      </w:r>
      <w:r w:rsidR="005F504D" w:rsidRPr="004C0DA1">
        <w:rPr>
          <w:rFonts w:asciiTheme="majorHAnsi" w:hAnsiTheme="majorHAnsi" w:cstheme="majorHAnsi"/>
          <w:sz w:val="28"/>
          <w:szCs w:val="28"/>
          <w:lang w:val="vi-VN"/>
        </w:rPr>
        <w:t xml:space="preserve"> giao nộp hồ sơ, tài liệu</w:t>
      </w:r>
      <w:r w:rsidR="00F66616" w:rsidRPr="004C0DA1">
        <w:rPr>
          <w:rFonts w:asciiTheme="majorHAnsi" w:hAnsiTheme="majorHAnsi" w:cstheme="majorHAnsi"/>
          <w:sz w:val="28"/>
          <w:szCs w:val="28"/>
          <w:lang w:val="vi-VN"/>
        </w:rPr>
        <w:t>;</w:t>
      </w:r>
      <w:r w:rsidR="00141A82" w:rsidRPr="004C0DA1">
        <w:rPr>
          <w:rFonts w:asciiTheme="majorHAnsi" w:hAnsiTheme="majorHAnsi" w:cstheme="majorHAnsi"/>
          <w:sz w:val="28"/>
          <w:szCs w:val="28"/>
          <w:lang w:val="vi-VN"/>
        </w:rPr>
        <w:t xml:space="preserve"> </w:t>
      </w:r>
      <w:r w:rsidRPr="004C0DA1">
        <w:rPr>
          <w:rFonts w:asciiTheme="majorHAnsi" w:hAnsiTheme="majorHAnsi" w:cstheme="majorHAnsi"/>
          <w:sz w:val="28"/>
          <w:szCs w:val="28"/>
          <w:lang w:val="vi-VN"/>
        </w:rPr>
        <w:t>cấp bìa hồ sơ, mục lục hồ sơ cho các đơn vị, cá nhân;</w:t>
      </w:r>
    </w:p>
    <w:p w:rsidR="00DE2331" w:rsidRPr="004C0DA1" w:rsidRDefault="007A3503" w:rsidP="00C95671">
      <w:pPr>
        <w:spacing w:before="120" w:line="360" w:lineRule="exact"/>
        <w:ind w:firstLine="567"/>
        <w:jc w:val="both"/>
        <w:rPr>
          <w:rFonts w:asciiTheme="majorHAnsi" w:hAnsiTheme="majorHAnsi" w:cstheme="majorHAnsi"/>
          <w:sz w:val="28"/>
          <w:szCs w:val="28"/>
          <w:lang w:val="vi-VN"/>
        </w:rPr>
      </w:pPr>
      <w:r w:rsidRPr="004C0DA1">
        <w:rPr>
          <w:rFonts w:asciiTheme="majorHAnsi" w:hAnsiTheme="majorHAnsi" w:cstheme="majorHAnsi"/>
          <w:sz w:val="28"/>
          <w:szCs w:val="28"/>
          <w:lang w:val="vi-VN"/>
        </w:rPr>
        <w:t>b</w:t>
      </w:r>
      <w:r w:rsidR="00DE2331" w:rsidRPr="004C0DA1">
        <w:rPr>
          <w:rFonts w:asciiTheme="majorHAnsi" w:hAnsiTheme="majorHAnsi" w:cstheme="majorHAnsi"/>
          <w:sz w:val="28"/>
          <w:szCs w:val="28"/>
          <w:lang w:val="vi-VN"/>
        </w:rPr>
        <w:t xml:space="preserve">- Ban hành Danh mục hồ sơ </w:t>
      </w:r>
      <w:r w:rsidR="00141A82" w:rsidRPr="004C0DA1">
        <w:rPr>
          <w:rFonts w:asciiTheme="majorHAnsi" w:hAnsiTheme="majorHAnsi" w:cstheme="majorHAnsi"/>
          <w:sz w:val="28"/>
          <w:szCs w:val="28"/>
          <w:lang w:val="vi-VN"/>
        </w:rPr>
        <w:t xml:space="preserve">và thời hạn bảo quản hồ sơ, tài liệu </w:t>
      </w:r>
      <w:r w:rsidR="00F22C6F" w:rsidRPr="004C0DA1">
        <w:rPr>
          <w:rFonts w:asciiTheme="majorHAnsi" w:hAnsiTheme="majorHAnsi" w:cstheme="majorHAnsi"/>
          <w:sz w:val="28"/>
          <w:szCs w:val="28"/>
          <w:lang w:val="vi-VN"/>
        </w:rPr>
        <w:t>của Ban</w:t>
      </w:r>
      <w:r w:rsidR="00F66616" w:rsidRPr="004C0DA1">
        <w:rPr>
          <w:rFonts w:asciiTheme="majorHAnsi" w:hAnsiTheme="majorHAnsi" w:cstheme="majorHAnsi"/>
          <w:sz w:val="28"/>
          <w:szCs w:val="28"/>
          <w:lang w:val="vi-VN"/>
        </w:rPr>
        <w:t>;</w:t>
      </w:r>
    </w:p>
    <w:p w:rsidR="00F66616" w:rsidRPr="004C0DA1" w:rsidRDefault="007A3503" w:rsidP="00C95671">
      <w:pPr>
        <w:spacing w:before="120" w:line="360" w:lineRule="exact"/>
        <w:ind w:firstLine="567"/>
        <w:jc w:val="both"/>
        <w:rPr>
          <w:rFonts w:asciiTheme="majorHAnsi" w:hAnsiTheme="majorHAnsi" w:cstheme="majorHAnsi"/>
          <w:sz w:val="28"/>
          <w:szCs w:val="28"/>
          <w:lang w:val="vi-VN"/>
        </w:rPr>
      </w:pPr>
      <w:r w:rsidRPr="004C0DA1">
        <w:rPr>
          <w:rFonts w:asciiTheme="majorHAnsi" w:hAnsiTheme="majorHAnsi" w:cstheme="majorHAnsi"/>
          <w:sz w:val="28"/>
          <w:szCs w:val="28"/>
          <w:lang w:val="vi-VN"/>
        </w:rPr>
        <w:t>c</w:t>
      </w:r>
      <w:r w:rsidR="00F66616" w:rsidRPr="004C0DA1">
        <w:rPr>
          <w:rFonts w:asciiTheme="majorHAnsi" w:hAnsiTheme="majorHAnsi" w:cstheme="majorHAnsi"/>
          <w:sz w:val="28"/>
          <w:szCs w:val="28"/>
          <w:lang w:val="vi-VN"/>
        </w:rPr>
        <w:t xml:space="preserve">- </w:t>
      </w:r>
      <w:r w:rsidRPr="004C0DA1">
        <w:rPr>
          <w:rFonts w:asciiTheme="majorHAnsi" w:hAnsiTheme="majorHAnsi" w:cstheme="majorHAnsi"/>
          <w:sz w:val="28"/>
          <w:szCs w:val="28"/>
          <w:lang w:val="vi-VN"/>
        </w:rPr>
        <w:t>Nhận bàn giao hồ sơ, tài liệu v</w:t>
      </w:r>
      <w:r w:rsidR="00BA6CB3" w:rsidRPr="004C0DA1">
        <w:rPr>
          <w:rFonts w:asciiTheme="majorHAnsi" w:hAnsiTheme="majorHAnsi" w:cstheme="majorHAnsi"/>
          <w:sz w:val="28"/>
          <w:szCs w:val="28"/>
          <w:lang w:val="vi-VN"/>
        </w:rPr>
        <w:t xml:space="preserve">ào </w:t>
      </w:r>
      <w:r w:rsidRPr="004C0DA1">
        <w:rPr>
          <w:rFonts w:asciiTheme="majorHAnsi" w:hAnsiTheme="majorHAnsi" w:cstheme="majorHAnsi"/>
          <w:sz w:val="28"/>
          <w:szCs w:val="28"/>
          <w:lang w:val="vi-VN"/>
        </w:rPr>
        <w:t>Q</w:t>
      </w:r>
      <w:r w:rsidR="00BA6CB3" w:rsidRPr="004C0DA1">
        <w:rPr>
          <w:rFonts w:asciiTheme="majorHAnsi" w:hAnsiTheme="majorHAnsi" w:cstheme="majorHAnsi"/>
          <w:sz w:val="28"/>
          <w:szCs w:val="28"/>
          <w:lang w:val="vi-VN"/>
        </w:rPr>
        <w:t>uý I h</w:t>
      </w:r>
      <w:r w:rsidRPr="004C0DA1">
        <w:rPr>
          <w:rFonts w:asciiTheme="majorHAnsi" w:hAnsiTheme="majorHAnsi" w:cstheme="majorHAnsi"/>
          <w:sz w:val="28"/>
          <w:szCs w:val="28"/>
          <w:lang w:val="vi-VN"/>
        </w:rPr>
        <w:t>ằ</w:t>
      </w:r>
      <w:r w:rsidR="00BA6CB3" w:rsidRPr="004C0DA1">
        <w:rPr>
          <w:rFonts w:asciiTheme="majorHAnsi" w:hAnsiTheme="majorHAnsi" w:cstheme="majorHAnsi"/>
          <w:sz w:val="28"/>
          <w:szCs w:val="28"/>
          <w:lang w:val="vi-VN"/>
        </w:rPr>
        <w:t>ng năm</w:t>
      </w:r>
      <w:r w:rsidR="00141A82" w:rsidRPr="004C0DA1">
        <w:rPr>
          <w:rFonts w:asciiTheme="majorHAnsi" w:hAnsiTheme="majorHAnsi" w:cstheme="majorHAnsi"/>
          <w:sz w:val="28"/>
          <w:szCs w:val="28"/>
          <w:lang w:val="vi-VN"/>
        </w:rPr>
        <w:t>;</w:t>
      </w:r>
    </w:p>
    <w:p w:rsidR="00141A82" w:rsidRPr="004C0DA1" w:rsidRDefault="007A3503" w:rsidP="00C95671">
      <w:pPr>
        <w:spacing w:before="120" w:line="360" w:lineRule="exact"/>
        <w:ind w:firstLine="567"/>
        <w:jc w:val="both"/>
        <w:rPr>
          <w:rFonts w:asciiTheme="majorHAnsi" w:hAnsiTheme="majorHAnsi" w:cstheme="majorHAnsi"/>
          <w:sz w:val="28"/>
          <w:szCs w:val="28"/>
          <w:lang w:val="vi-VN"/>
        </w:rPr>
      </w:pPr>
      <w:r w:rsidRPr="004C0DA1">
        <w:rPr>
          <w:rFonts w:asciiTheme="majorHAnsi" w:hAnsiTheme="majorHAnsi" w:cstheme="majorHAnsi"/>
          <w:sz w:val="28"/>
          <w:szCs w:val="28"/>
          <w:lang w:val="vi-VN"/>
        </w:rPr>
        <w:t>d</w:t>
      </w:r>
      <w:r w:rsidR="00141A82" w:rsidRPr="004C0DA1">
        <w:rPr>
          <w:rFonts w:asciiTheme="majorHAnsi" w:hAnsiTheme="majorHAnsi" w:cstheme="majorHAnsi"/>
          <w:sz w:val="28"/>
          <w:szCs w:val="28"/>
          <w:lang w:val="vi-VN"/>
        </w:rPr>
        <w:t>- Lập hồ sơ thuộc chức năng, nhiệm vụ được giao.</w:t>
      </w:r>
    </w:p>
    <w:p w:rsidR="00DE2331" w:rsidRPr="004C0DA1" w:rsidRDefault="00DE2331" w:rsidP="00C95671">
      <w:pPr>
        <w:spacing w:before="120" w:line="360" w:lineRule="exact"/>
        <w:ind w:firstLine="567"/>
        <w:jc w:val="both"/>
        <w:rPr>
          <w:rFonts w:asciiTheme="majorHAnsi" w:hAnsiTheme="majorHAnsi" w:cstheme="majorHAnsi"/>
          <w:sz w:val="28"/>
          <w:szCs w:val="28"/>
          <w:lang w:val="vi-VN"/>
        </w:rPr>
      </w:pPr>
      <w:r w:rsidRPr="004C0DA1">
        <w:rPr>
          <w:rFonts w:asciiTheme="majorHAnsi" w:hAnsiTheme="majorHAnsi" w:cstheme="majorHAnsi"/>
          <w:sz w:val="28"/>
          <w:szCs w:val="28"/>
          <w:lang w:val="vi-VN"/>
        </w:rPr>
        <w:t xml:space="preserve">2- Thủ trưởng </w:t>
      </w:r>
      <w:r w:rsidR="00BA6CB3" w:rsidRPr="004C0DA1">
        <w:rPr>
          <w:rFonts w:asciiTheme="majorHAnsi" w:hAnsiTheme="majorHAnsi" w:cstheme="majorHAnsi"/>
          <w:sz w:val="28"/>
          <w:szCs w:val="28"/>
          <w:lang w:val="vi-VN"/>
        </w:rPr>
        <w:t xml:space="preserve">các </w:t>
      </w:r>
      <w:r w:rsidRPr="004C0DA1">
        <w:rPr>
          <w:rFonts w:asciiTheme="majorHAnsi" w:hAnsiTheme="majorHAnsi" w:cstheme="majorHAnsi"/>
          <w:sz w:val="28"/>
          <w:szCs w:val="28"/>
          <w:lang w:val="vi-VN"/>
        </w:rPr>
        <w:t xml:space="preserve">đơn vị </w:t>
      </w:r>
      <w:r w:rsidR="007A3503" w:rsidRPr="004C0DA1">
        <w:rPr>
          <w:rFonts w:asciiTheme="majorHAnsi" w:hAnsiTheme="majorHAnsi" w:cstheme="majorHAnsi"/>
          <w:sz w:val="28"/>
          <w:szCs w:val="28"/>
          <w:lang w:val="vi-VN"/>
        </w:rPr>
        <w:t xml:space="preserve">có trách nhiệm </w:t>
      </w:r>
      <w:r w:rsidRPr="004C0DA1">
        <w:rPr>
          <w:rFonts w:asciiTheme="majorHAnsi" w:hAnsiTheme="majorHAnsi" w:cstheme="majorHAnsi"/>
          <w:sz w:val="28"/>
          <w:szCs w:val="28"/>
          <w:lang w:val="vi-VN"/>
        </w:rPr>
        <w:t xml:space="preserve">chỉ đạo </w:t>
      </w:r>
      <w:r w:rsidR="00CD1D80" w:rsidRPr="004C0DA1">
        <w:rPr>
          <w:rFonts w:asciiTheme="majorHAnsi" w:hAnsiTheme="majorHAnsi" w:cstheme="majorHAnsi"/>
          <w:sz w:val="28"/>
          <w:szCs w:val="28"/>
          <w:lang w:val="vi-VN"/>
        </w:rPr>
        <w:t xml:space="preserve">chuyên viên lập hồ sơ và </w:t>
      </w:r>
      <w:r w:rsidRPr="004C0DA1">
        <w:rPr>
          <w:rFonts w:asciiTheme="majorHAnsi" w:hAnsiTheme="majorHAnsi" w:cstheme="majorHAnsi"/>
          <w:sz w:val="28"/>
          <w:szCs w:val="28"/>
          <w:lang w:val="vi-VN"/>
        </w:rPr>
        <w:t xml:space="preserve">giao nộp hồ sơ, tài liệu của đơn vị </w:t>
      </w:r>
      <w:r w:rsidR="007A3503" w:rsidRPr="004C0DA1">
        <w:rPr>
          <w:rFonts w:asciiTheme="majorHAnsi" w:hAnsiTheme="majorHAnsi" w:cstheme="majorHAnsi"/>
          <w:sz w:val="28"/>
          <w:szCs w:val="28"/>
          <w:lang w:val="vi-VN"/>
        </w:rPr>
        <w:t>để</w:t>
      </w:r>
      <w:r w:rsidRPr="004C0DA1">
        <w:rPr>
          <w:rFonts w:asciiTheme="majorHAnsi" w:hAnsiTheme="majorHAnsi" w:cstheme="majorHAnsi"/>
          <w:sz w:val="28"/>
          <w:szCs w:val="28"/>
          <w:lang w:val="vi-VN"/>
        </w:rPr>
        <w:t xml:space="preserve"> lưu trữ </w:t>
      </w:r>
      <w:r w:rsidR="00F66616" w:rsidRPr="004C0DA1">
        <w:rPr>
          <w:rFonts w:asciiTheme="majorHAnsi" w:hAnsiTheme="majorHAnsi" w:cstheme="majorHAnsi"/>
          <w:sz w:val="28"/>
          <w:szCs w:val="28"/>
          <w:lang w:val="vi-VN"/>
        </w:rPr>
        <w:t>đúng quy định</w:t>
      </w:r>
      <w:r w:rsidR="00CD1D80" w:rsidRPr="004C0DA1">
        <w:rPr>
          <w:rFonts w:asciiTheme="majorHAnsi" w:hAnsiTheme="majorHAnsi" w:cstheme="majorHAnsi"/>
          <w:sz w:val="28"/>
          <w:szCs w:val="28"/>
          <w:lang w:val="vi-VN"/>
        </w:rPr>
        <w:t>.</w:t>
      </w:r>
    </w:p>
    <w:p w:rsidR="0068560F" w:rsidRPr="00AE6757" w:rsidRDefault="00F66616" w:rsidP="00C95671">
      <w:pPr>
        <w:pStyle w:val="BodyText"/>
        <w:tabs>
          <w:tab w:val="left" w:pos="6240"/>
        </w:tabs>
        <w:spacing w:before="120" w:line="360" w:lineRule="exact"/>
        <w:ind w:firstLine="567"/>
        <w:rPr>
          <w:rFonts w:asciiTheme="majorHAnsi" w:hAnsiTheme="majorHAnsi" w:cstheme="majorHAnsi"/>
          <w:spacing w:val="-4"/>
          <w:sz w:val="28"/>
          <w:szCs w:val="28"/>
          <w:lang w:val="vi-VN"/>
        </w:rPr>
      </w:pPr>
      <w:r w:rsidRPr="004C0DA1">
        <w:rPr>
          <w:rFonts w:asciiTheme="majorHAnsi" w:hAnsiTheme="majorHAnsi" w:cstheme="majorHAnsi"/>
          <w:spacing w:val="-4"/>
          <w:sz w:val="28"/>
          <w:szCs w:val="28"/>
          <w:lang w:val="vi-VN"/>
        </w:rPr>
        <w:t>3</w:t>
      </w:r>
      <w:r w:rsidR="00DE2331" w:rsidRPr="004C0DA1">
        <w:rPr>
          <w:rFonts w:asciiTheme="majorHAnsi" w:hAnsiTheme="majorHAnsi" w:cstheme="majorHAnsi"/>
          <w:spacing w:val="-4"/>
          <w:sz w:val="28"/>
          <w:szCs w:val="28"/>
          <w:lang w:val="vi-VN"/>
        </w:rPr>
        <w:t xml:space="preserve">- Cán bộ được cử đi học, công tác dài hạn, chuyển công tác khác hoặc </w:t>
      </w:r>
      <w:r w:rsidR="007A3503" w:rsidRPr="004C0DA1">
        <w:rPr>
          <w:rFonts w:asciiTheme="majorHAnsi" w:hAnsiTheme="majorHAnsi" w:cstheme="majorHAnsi"/>
          <w:spacing w:val="-4"/>
          <w:sz w:val="28"/>
          <w:szCs w:val="28"/>
          <w:lang w:val="vi-VN"/>
        </w:rPr>
        <w:t>nghỉ</w:t>
      </w:r>
      <w:r w:rsidR="00DE2331" w:rsidRPr="004C0DA1">
        <w:rPr>
          <w:rFonts w:asciiTheme="majorHAnsi" w:hAnsiTheme="majorHAnsi" w:cstheme="majorHAnsi"/>
          <w:spacing w:val="-4"/>
          <w:sz w:val="28"/>
          <w:szCs w:val="28"/>
          <w:lang w:val="vi-VN"/>
        </w:rPr>
        <w:t xml:space="preserve"> hưu</w:t>
      </w:r>
      <w:r w:rsidR="000B5255" w:rsidRPr="004C0DA1">
        <w:rPr>
          <w:rFonts w:asciiTheme="majorHAnsi" w:hAnsiTheme="majorHAnsi" w:cstheme="majorHAnsi"/>
          <w:spacing w:val="-4"/>
          <w:sz w:val="28"/>
          <w:szCs w:val="28"/>
          <w:lang w:val="vi-VN"/>
        </w:rPr>
        <w:t xml:space="preserve"> phải bàn giao hồ sơ, tài liệu </w:t>
      </w:r>
      <w:r w:rsidR="00DE2331" w:rsidRPr="004C0DA1">
        <w:rPr>
          <w:rFonts w:asciiTheme="majorHAnsi" w:hAnsiTheme="majorHAnsi" w:cstheme="majorHAnsi"/>
          <w:spacing w:val="-4"/>
          <w:sz w:val="28"/>
          <w:szCs w:val="28"/>
          <w:lang w:val="vi-VN"/>
        </w:rPr>
        <w:t xml:space="preserve">cho </w:t>
      </w:r>
      <w:r w:rsidR="00EC0846" w:rsidRPr="004C0DA1">
        <w:rPr>
          <w:rFonts w:asciiTheme="majorHAnsi" w:hAnsiTheme="majorHAnsi" w:cstheme="majorHAnsi"/>
          <w:spacing w:val="-4"/>
          <w:sz w:val="28"/>
          <w:szCs w:val="28"/>
          <w:lang w:val="vi-VN"/>
        </w:rPr>
        <w:t xml:space="preserve">Trưởng đơn vị hoặc </w:t>
      </w:r>
      <w:r w:rsidR="00DE2331" w:rsidRPr="004C0DA1">
        <w:rPr>
          <w:rFonts w:asciiTheme="majorHAnsi" w:hAnsiTheme="majorHAnsi" w:cstheme="majorHAnsi"/>
          <w:spacing w:val="-4"/>
          <w:sz w:val="28"/>
          <w:szCs w:val="28"/>
          <w:lang w:val="vi-VN"/>
        </w:rPr>
        <w:t>Văn phòng.</w:t>
      </w:r>
    </w:p>
    <w:p w:rsidR="00443B83" w:rsidRPr="00AE6757" w:rsidRDefault="00443B83" w:rsidP="00C95671">
      <w:pPr>
        <w:pStyle w:val="BodyText"/>
        <w:tabs>
          <w:tab w:val="left" w:pos="6240"/>
        </w:tabs>
        <w:spacing w:before="120" w:line="360" w:lineRule="exact"/>
        <w:ind w:firstLine="567"/>
        <w:rPr>
          <w:rFonts w:asciiTheme="majorHAnsi" w:hAnsiTheme="majorHAnsi" w:cstheme="majorHAnsi"/>
          <w:spacing w:val="-4"/>
          <w:sz w:val="28"/>
          <w:szCs w:val="28"/>
          <w:lang w:val="vi-VN"/>
        </w:rPr>
      </w:pPr>
    </w:p>
    <w:p w:rsidR="004C0DA1" w:rsidRPr="00443B83" w:rsidRDefault="004C0DA1" w:rsidP="00443B83">
      <w:pPr>
        <w:pStyle w:val="BodyText"/>
        <w:jc w:val="center"/>
        <w:rPr>
          <w:rFonts w:asciiTheme="majorHAnsi" w:hAnsiTheme="majorHAnsi" w:cstheme="majorHAnsi"/>
          <w:b/>
          <w:i/>
          <w:sz w:val="28"/>
          <w:szCs w:val="28"/>
          <w:lang w:val="vi-VN"/>
        </w:rPr>
      </w:pPr>
      <w:r w:rsidRPr="00443B83">
        <w:rPr>
          <w:rFonts w:asciiTheme="majorHAnsi" w:hAnsiTheme="majorHAnsi" w:cstheme="majorHAnsi"/>
          <w:b/>
          <w:i/>
          <w:sz w:val="28"/>
          <w:szCs w:val="28"/>
          <w:lang w:val="vi-VN"/>
        </w:rPr>
        <w:lastRenderedPageBreak/>
        <w:t>Chương III</w:t>
      </w:r>
    </w:p>
    <w:p w:rsidR="0068560F" w:rsidRPr="004C0DA1" w:rsidRDefault="0068560F" w:rsidP="007F32FE">
      <w:pPr>
        <w:pStyle w:val="BodyText"/>
        <w:spacing w:line="360" w:lineRule="exact"/>
        <w:jc w:val="center"/>
        <w:rPr>
          <w:rFonts w:asciiTheme="majorHAnsi" w:hAnsiTheme="majorHAnsi" w:cstheme="majorHAnsi"/>
          <w:b/>
          <w:sz w:val="28"/>
          <w:szCs w:val="28"/>
          <w:lang w:val="vi-VN"/>
        </w:rPr>
      </w:pPr>
      <w:r w:rsidRPr="004C0DA1">
        <w:rPr>
          <w:rFonts w:asciiTheme="majorHAnsi" w:hAnsiTheme="majorHAnsi" w:cstheme="majorHAnsi"/>
          <w:b/>
          <w:sz w:val="28"/>
          <w:szCs w:val="28"/>
          <w:lang w:val="vi-VN"/>
        </w:rPr>
        <w:t>CÔNG TÁC LƯU TRỮ</w:t>
      </w:r>
    </w:p>
    <w:p w:rsidR="00336F32" w:rsidRPr="004C0DA1" w:rsidRDefault="00DE2331" w:rsidP="00914579">
      <w:pPr>
        <w:spacing w:before="120" w:line="360" w:lineRule="exact"/>
        <w:jc w:val="center"/>
        <w:rPr>
          <w:rFonts w:asciiTheme="majorHAnsi" w:hAnsiTheme="majorHAnsi" w:cstheme="majorHAnsi"/>
          <w:bCs/>
          <w:i/>
          <w:sz w:val="28"/>
          <w:szCs w:val="28"/>
          <w:lang w:val="vi-VN"/>
        </w:rPr>
      </w:pPr>
      <w:r w:rsidRPr="004C0DA1">
        <w:rPr>
          <w:rFonts w:asciiTheme="majorHAnsi" w:hAnsiTheme="majorHAnsi" w:cstheme="majorHAnsi"/>
          <w:bCs/>
          <w:i/>
          <w:sz w:val="28"/>
          <w:szCs w:val="28"/>
          <w:lang w:val="vi-VN"/>
        </w:rPr>
        <w:t xml:space="preserve">Mục </w:t>
      </w:r>
      <w:r w:rsidR="0068560F" w:rsidRPr="004C0DA1">
        <w:rPr>
          <w:rFonts w:asciiTheme="majorHAnsi" w:hAnsiTheme="majorHAnsi" w:cstheme="majorHAnsi"/>
          <w:bCs/>
          <w:i/>
          <w:sz w:val="28"/>
          <w:szCs w:val="28"/>
          <w:lang w:val="vi-VN"/>
        </w:rPr>
        <w:t>1</w:t>
      </w:r>
    </w:p>
    <w:p w:rsidR="004C0DA1" w:rsidRPr="004C0DA1" w:rsidRDefault="004C0DA1" w:rsidP="007F32FE">
      <w:pPr>
        <w:spacing w:line="360" w:lineRule="exact"/>
        <w:jc w:val="center"/>
        <w:rPr>
          <w:rFonts w:asciiTheme="majorHAnsi" w:hAnsiTheme="majorHAnsi" w:cstheme="majorHAnsi"/>
          <w:bCs/>
          <w:sz w:val="28"/>
          <w:szCs w:val="28"/>
          <w:lang w:val="vi-VN"/>
        </w:rPr>
      </w:pPr>
      <w:r w:rsidRPr="004C0DA1">
        <w:rPr>
          <w:rFonts w:asciiTheme="majorHAnsi" w:hAnsiTheme="majorHAnsi" w:cstheme="majorHAnsi"/>
          <w:bCs/>
          <w:sz w:val="28"/>
          <w:szCs w:val="28"/>
          <w:lang w:val="vi-VN"/>
        </w:rPr>
        <w:t>CÔNG TÁC THU THẬP, CHỈNH LÝ, XÁC ĐỊNH GIÁ TRỊ TÀI LIỆU</w:t>
      </w:r>
    </w:p>
    <w:p w:rsidR="00336F32" w:rsidRPr="004C0DA1" w:rsidRDefault="00336F32" w:rsidP="00C95671">
      <w:pPr>
        <w:spacing w:before="240" w:line="360" w:lineRule="exact"/>
        <w:ind w:firstLine="567"/>
        <w:jc w:val="both"/>
        <w:rPr>
          <w:rFonts w:asciiTheme="majorHAnsi" w:hAnsiTheme="majorHAnsi" w:cstheme="majorHAnsi"/>
          <w:b/>
          <w:bCs/>
          <w:sz w:val="28"/>
          <w:szCs w:val="28"/>
          <w:lang w:val="vi-VN"/>
        </w:rPr>
      </w:pPr>
      <w:r w:rsidRPr="004C0DA1">
        <w:rPr>
          <w:rFonts w:asciiTheme="majorHAnsi" w:hAnsiTheme="majorHAnsi" w:cstheme="majorHAnsi"/>
          <w:b/>
          <w:sz w:val="28"/>
          <w:szCs w:val="28"/>
          <w:lang w:val="vi-VN"/>
        </w:rPr>
        <w:t xml:space="preserve">Điều </w:t>
      </w:r>
      <w:r w:rsidR="00CA5A25" w:rsidRPr="004C0DA1">
        <w:rPr>
          <w:rFonts w:asciiTheme="majorHAnsi" w:hAnsiTheme="majorHAnsi" w:cstheme="majorHAnsi"/>
          <w:b/>
          <w:sz w:val="28"/>
          <w:szCs w:val="28"/>
          <w:lang w:val="vi-VN"/>
        </w:rPr>
        <w:t>1</w:t>
      </w:r>
      <w:r w:rsidR="00170FD3" w:rsidRPr="004C0DA1">
        <w:rPr>
          <w:rFonts w:asciiTheme="majorHAnsi" w:hAnsiTheme="majorHAnsi" w:cstheme="majorHAnsi"/>
          <w:b/>
          <w:sz w:val="28"/>
          <w:szCs w:val="28"/>
          <w:lang w:val="vi-VN"/>
        </w:rPr>
        <w:t>6</w:t>
      </w:r>
      <w:r w:rsidRPr="004C0DA1">
        <w:rPr>
          <w:rFonts w:asciiTheme="majorHAnsi" w:hAnsiTheme="majorHAnsi" w:cstheme="majorHAnsi"/>
          <w:b/>
          <w:sz w:val="28"/>
          <w:szCs w:val="28"/>
          <w:lang w:val="vi-VN"/>
        </w:rPr>
        <w:t>. Thu thập hồ sơ, tài liệu lưu trữ hiện hành</w:t>
      </w:r>
    </w:p>
    <w:p w:rsidR="00336F32" w:rsidRPr="004C0DA1" w:rsidRDefault="00336F32" w:rsidP="00C95671">
      <w:pPr>
        <w:spacing w:before="120" w:line="360" w:lineRule="exact"/>
        <w:ind w:firstLine="567"/>
        <w:jc w:val="both"/>
        <w:rPr>
          <w:rFonts w:asciiTheme="majorHAnsi" w:hAnsiTheme="majorHAnsi" w:cstheme="majorHAnsi"/>
          <w:sz w:val="28"/>
          <w:szCs w:val="28"/>
          <w:lang w:val="vi-VN"/>
        </w:rPr>
      </w:pPr>
      <w:r w:rsidRPr="004C0DA1">
        <w:rPr>
          <w:rFonts w:asciiTheme="majorHAnsi" w:hAnsiTheme="majorHAnsi" w:cstheme="majorHAnsi"/>
          <w:sz w:val="28"/>
          <w:szCs w:val="28"/>
          <w:lang w:val="vi-VN"/>
        </w:rPr>
        <w:t>Văn phòng có nhiệm vụ:</w:t>
      </w:r>
    </w:p>
    <w:p w:rsidR="00F22C6F" w:rsidRPr="004C0DA1" w:rsidRDefault="00336F32" w:rsidP="00C95671">
      <w:pPr>
        <w:spacing w:before="120" w:line="360" w:lineRule="exact"/>
        <w:ind w:firstLine="567"/>
        <w:jc w:val="both"/>
        <w:rPr>
          <w:rFonts w:asciiTheme="majorHAnsi" w:hAnsiTheme="majorHAnsi" w:cstheme="majorHAnsi"/>
          <w:sz w:val="28"/>
          <w:szCs w:val="28"/>
          <w:lang w:val="vi-VN"/>
        </w:rPr>
      </w:pPr>
      <w:r w:rsidRPr="004C0DA1">
        <w:rPr>
          <w:rFonts w:asciiTheme="majorHAnsi" w:hAnsiTheme="majorHAnsi" w:cstheme="majorHAnsi"/>
          <w:sz w:val="28"/>
          <w:szCs w:val="28"/>
          <w:lang w:val="vi-VN"/>
        </w:rPr>
        <w:t xml:space="preserve">1- </w:t>
      </w:r>
      <w:r w:rsidR="00BA6CB3" w:rsidRPr="004C0DA1">
        <w:rPr>
          <w:rFonts w:asciiTheme="majorHAnsi" w:hAnsiTheme="majorHAnsi" w:cstheme="majorHAnsi"/>
          <w:sz w:val="28"/>
          <w:szCs w:val="28"/>
          <w:lang w:val="vi-VN"/>
        </w:rPr>
        <w:t>Xây dựng</w:t>
      </w:r>
      <w:r w:rsidRPr="004C0DA1">
        <w:rPr>
          <w:rFonts w:asciiTheme="majorHAnsi" w:hAnsiTheme="majorHAnsi" w:cstheme="majorHAnsi"/>
          <w:sz w:val="28"/>
          <w:szCs w:val="28"/>
          <w:lang w:val="vi-VN"/>
        </w:rPr>
        <w:t xml:space="preserve"> kế hoạch thu thập, kha</w:t>
      </w:r>
      <w:r w:rsidR="00F66616" w:rsidRPr="004C0DA1">
        <w:rPr>
          <w:rFonts w:asciiTheme="majorHAnsi" w:hAnsiTheme="majorHAnsi" w:cstheme="majorHAnsi"/>
          <w:sz w:val="28"/>
          <w:szCs w:val="28"/>
          <w:lang w:val="vi-VN"/>
        </w:rPr>
        <w:t>i thác hồ sơ, tài liệu lưu trữ;</w:t>
      </w:r>
    </w:p>
    <w:p w:rsidR="00336F32" w:rsidRPr="004C0DA1" w:rsidRDefault="00336F32" w:rsidP="00C95671">
      <w:pPr>
        <w:spacing w:before="120" w:line="360" w:lineRule="exact"/>
        <w:ind w:firstLine="567"/>
        <w:jc w:val="both"/>
        <w:rPr>
          <w:rFonts w:asciiTheme="majorHAnsi" w:hAnsiTheme="majorHAnsi" w:cstheme="majorHAnsi"/>
          <w:sz w:val="28"/>
          <w:szCs w:val="28"/>
          <w:lang w:val="vi-VN"/>
        </w:rPr>
      </w:pPr>
      <w:r w:rsidRPr="004C0DA1">
        <w:rPr>
          <w:rFonts w:asciiTheme="majorHAnsi" w:hAnsiTheme="majorHAnsi" w:cstheme="majorHAnsi"/>
          <w:sz w:val="28"/>
          <w:szCs w:val="28"/>
          <w:lang w:val="vi-VN"/>
        </w:rPr>
        <w:t xml:space="preserve">2- Hướng dẫn </w:t>
      </w:r>
      <w:r w:rsidR="006A1BD0" w:rsidRPr="004C0DA1">
        <w:rPr>
          <w:rFonts w:asciiTheme="majorHAnsi" w:hAnsiTheme="majorHAnsi" w:cstheme="majorHAnsi"/>
          <w:sz w:val="28"/>
          <w:szCs w:val="28"/>
          <w:lang w:val="vi-VN"/>
        </w:rPr>
        <w:t xml:space="preserve">nghiệp vụ, tổ chức nhận bàn giao hồ sơ, tài liệu và </w:t>
      </w:r>
      <w:r w:rsidRPr="004C0DA1">
        <w:rPr>
          <w:rFonts w:asciiTheme="majorHAnsi" w:hAnsiTheme="majorHAnsi" w:cstheme="majorHAnsi"/>
          <w:sz w:val="28"/>
          <w:szCs w:val="28"/>
          <w:lang w:val="vi-VN"/>
        </w:rPr>
        <w:t>thống kê thành “M</w:t>
      </w:r>
      <w:r w:rsidR="006A1BD0" w:rsidRPr="004C0DA1">
        <w:rPr>
          <w:rFonts w:asciiTheme="majorHAnsi" w:hAnsiTheme="majorHAnsi" w:cstheme="majorHAnsi"/>
          <w:sz w:val="28"/>
          <w:szCs w:val="28"/>
          <w:lang w:val="vi-VN"/>
        </w:rPr>
        <w:t>ục lục hồ sơ, tài liệu nộp lưu”;</w:t>
      </w:r>
    </w:p>
    <w:p w:rsidR="00336F32" w:rsidRPr="004C0DA1" w:rsidRDefault="006A1BD0" w:rsidP="00C95671">
      <w:pPr>
        <w:spacing w:before="120" w:line="360" w:lineRule="exact"/>
        <w:ind w:firstLine="567"/>
        <w:jc w:val="both"/>
        <w:rPr>
          <w:rFonts w:asciiTheme="majorHAnsi" w:hAnsiTheme="majorHAnsi" w:cstheme="majorHAnsi"/>
          <w:sz w:val="28"/>
          <w:szCs w:val="28"/>
          <w:lang w:val="vi-VN"/>
        </w:rPr>
      </w:pPr>
      <w:r w:rsidRPr="004C0DA1">
        <w:rPr>
          <w:rFonts w:asciiTheme="majorHAnsi" w:hAnsiTheme="majorHAnsi" w:cstheme="majorHAnsi"/>
          <w:sz w:val="28"/>
          <w:szCs w:val="28"/>
          <w:lang w:val="vi-VN"/>
        </w:rPr>
        <w:t xml:space="preserve">3- Chuẩn bị </w:t>
      </w:r>
      <w:r w:rsidR="007A3503" w:rsidRPr="004C0DA1">
        <w:rPr>
          <w:rFonts w:asciiTheme="majorHAnsi" w:hAnsiTheme="majorHAnsi" w:cstheme="majorHAnsi"/>
          <w:sz w:val="28"/>
          <w:szCs w:val="28"/>
          <w:lang w:val="vi-VN"/>
        </w:rPr>
        <w:t>k</w:t>
      </w:r>
      <w:r w:rsidR="00336F32" w:rsidRPr="004C0DA1">
        <w:rPr>
          <w:rFonts w:asciiTheme="majorHAnsi" w:hAnsiTheme="majorHAnsi" w:cstheme="majorHAnsi"/>
          <w:sz w:val="28"/>
          <w:szCs w:val="28"/>
          <w:lang w:val="vi-VN"/>
        </w:rPr>
        <w:t>ho</w:t>
      </w:r>
      <w:r w:rsidRPr="004C0DA1">
        <w:rPr>
          <w:rFonts w:asciiTheme="majorHAnsi" w:hAnsiTheme="majorHAnsi" w:cstheme="majorHAnsi"/>
          <w:sz w:val="28"/>
          <w:szCs w:val="28"/>
          <w:lang w:val="vi-VN"/>
        </w:rPr>
        <w:t xml:space="preserve"> lưu trữ</w:t>
      </w:r>
      <w:r w:rsidR="00336F32" w:rsidRPr="004C0DA1">
        <w:rPr>
          <w:rFonts w:asciiTheme="majorHAnsi" w:hAnsiTheme="majorHAnsi" w:cstheme="majorHAnsi"/>
          <w:sz w:val="28"/>
          <w:szCs w:val="28"/>
          <w:lang w:val="vi-VN"/>
        </w:rPr>
        <w:t xml:space="preserve"> </w:t>
      </w:r>
      <w:r w:rsidRPr="004C0DA1">
        <w:rPr>
          <w:rFonts w:asciiTheme="majorHAnsi" w:hAnsiTheme="majorHAnsi" w:cstheme="majorHAnsi"/>
          <w:sz w:val="28"/>
          <w:szCs w:val="28"/>
          <w:lang w:val="vi-VN"/>
        </w:rPr>
        <w:t>và các phương tiện lưu trữ.</w:t>
      </w:r>
    </w:p>
    <w:p w:rsidR="00336F32" w:rsidRPr="004C0DA1" w:rsidRDefault="00336F32" w:rsidP="00C95671">
      <w:pPr>
        <w:spacing w:before="120" w:line="360" w:lineRule="exact"/>
        <w:ind w:firstLine="567"/>
        <w:jc w:val="both"/>
        <w:rPr>
          <w:rFonts w:asciiTheme="majorHAnsi" w:hAnsiTheme="majorHAnsi" w:cstheme="majorHAnsi"/>
          <w:b/>
          <w:bCs/>
          <w:sz w:val="28"/>
          <w:szCs w:val="28"/>
          <w:lang w:val="vi-VN"/>
        </w:rPr>
      </w:pPr>
      <w:r w:rsidRPr="004C0DA1">
        <w:rPr>
          <w:rFonts w:asciiTheme="majorHAnsi" w:hAnsiTheme="majorHAnsi" w:cstheme="majorHAnsi"/>
          <w:b/>
          <w:bCs/>
          <w:sz w:val="28"/>
          <w:szCs w:val="28"/>
          <w:lang w:val="vi-VN"/>
        </w:rPr>
        <w:t xml:space="preserve">Điều </w:t>
      </w:r>
      <w:r w:rsidR="00170FD3" w:rsidRPr="004C0DA1">
        <w:rPr>
          <w:rFonts w:asciiTheme="majorHAnsi" w:hAnsiTheme="majorHAnsi" w:cstheme="majorHAnsi"/>
          <w:b/>
          <w:bCs/>
          <w:sz w:val="28"/>
          <w:szCs w:val="28"/>
          <w:lang w:val="vi-VN"/>
        </w:rPr>
        <w:t>17</w:t>
      </w:r>
      <w:r w:rsidRPr="004C0DA1">
        <w:rPr>
          <w:rFonts w:asciiTheme="majorHAnsi" w:hAnsiTheme="majorHAnsi" w:cstheme="majorHAnsi"/>
          <w:b/>
          <w:bCs/>
          <w:sz w:val="28"/>
          <w:szCs w:val="28"/>
          <w:lang w:val="vi-VN"/>
        </w:rPr>
        <w:t>. Chỉnh lý hồ sơ</w:t>
      </w:r>
      <w:r w:rsidR="007A3503" w:rsidRPr="004C0DA1">
        <w:rPr>
          <w:rFonts w:asciiTheme="majorHAnsi" w:hAnsiTheme="majorHAnsi" w:cstheme="majorHAnsi"/>
          <w:b/>
          <w:bCs/>
          <w:sz w:val="28"/>
          <w:szCs w:val="28"/>
          <w:lang w:val="vi-VN"/>
        </w:rPr>
        <w:t>,</w:t>
      </w:r>
      <w:r w:rsidRPr="004C0DA1">
        <w:rPr>
          <w:rFonts w:asciiTheme="majorHAnsi" w:hAnsiTheme="majorHAnsi" w:cstheme="majorHAnsi"/>
          <w:b/>
          <w:bCs/>
          <w:sz w:val="28"/>
          <w:szCs w:val="28"/>
          <w:lang w:val="vi-VN"/>
        </w:rPr>
        <w:t xml:space="preserve"> tài liệu</w:t>
      </w:r>
    </w:p>
    <w:p w:rsidR="00336F32" w:rsidRPr="004C0DA1" w:rsidRDefault="00336F32" w:rsidP="00C95671">
      <w:pPr>
        <w:spacing w:before="120" w:line="360" w:lineRule="exact"/>
        <w:ind w:firstLine="567"/>
        <w:jc w:val="both"/>
        <w:rPr>
          <w:rFonts w:asciiTheme="majorHAnsi" w:hAnsiTheme="majorHAnsi" w:cstheme="majorHAnsi"/>
          <w:sz w:val="28"/>
          <w:szCs w:val="28"/>
          <w:lang w:val="vi-VN"/>
        </w:rPr>
      </w:pPr>
      <w:r w:rsidRPr="004C0DA1">
        <w:rPr>
          <w:rFonts w:asciiTheme="majorHAnsi" w:hAnsiTheme="majorHAnsi" w:cstheme="majorHAnsi"/>
          <w:sz w:val="28"/>
          <w:szCs w:val="28"/>
          <w:lang w:val="vi-VN"/>
        </w:rPr>
        <w:t xml:space="preserve">1- </w:t>
      </w:r>
      <w:r w:rsidR="000B5255" w:rsidRPr="004C0DA1">
        <w:rPr>
          <w:rFonts w:asciiTheme="majorHAnsi" w:hAnsiTheme="majorHAnsi" w:cstheme="majorHAnsi"/>
          <w:sz w:val="28"/>
          <w:szCs w:val="28"/>
          <w:lang w:val="vi-VN"/>
        </w:rPr>
        <w:t>Sau khi</w:t>
      </w:r>
      <w:r w:rsidR="007A3503" w:rsidRPr="004C0DA1">
        <w:rPr>
          <w:rFonts w:asciiTheme="majorHAnsi" w:hAnsiTheme="majorHAnsi" w:cstheme="majorHAnsi"/>
          <w:sz w:val="28"/>
          <w:szCs w:val="28"/>
          <w:lang w:val="vi-VN"/>
        </w:rPr>
        <w:t xml:space="preserve"> tiếp nhận hồ sơ,</w:t>
      </w:r>
      <w:r w:rsidR="000B5255" w:rsidRPr="004C0DA1">
        <w:rPr>
          <w:rFonts w:asciiTheme="majorHAnsi" w:hAnsiTheme="majorHAnsi" w:cstheme="majorHAnsi"/>
          <w:sz w:val="28"/>
          <w:szCs w:val="28"/>
          <w:lang w:val="vi-VN"/>
        </w:rPr>
        <w:t xml:space="preserve"> thu thập t</w:t>
      </w:r>
      <w:r w:rsidR="00F22C6F" w:rsidRPr="004C0DA1">
        <w:rPr>
          <w:rFonts w:asciiTheme="majorHAnsi" w:hAnsiTheme="majorHAnsi" w:cstheme="majorHAnsi"/>
          <w:sz w:val="28"/>
          <w:szCs w:val="28"/>
          <w:lang w:val="vi-VN"/>
        </w:rPr>
        <w:t>ài liệu</w:t>
      </w:r>
      <w:r w:rsidR="000B5255" w:rsidRPr="004C0DA1">
        <w:rPr>
          <w:rFonts w:asciiTheme="majorHAnsi" w:hAnsiTheme="majorHAnsi" w:cstheme="majorHAnsi"/>
          <w:sz w:val="28"/>
          <w:szCs w:val="28"/>
          <w:lang w:val="vi-VN"/>
        </w:rPr>
        <w:t xml:space="preserve"> của Ban vào lưu trữ cơ quan, Văn phòng tổ chức chỉnh lý tài liệu</w:t>
      </w:r>
      <w:r w:rsidR="005F504D" w:rsidRPr="004C0DA1">
        <w:rPr>
          <w:rFonts w:asciiTheme="majorHAnsi" w:hAnsiTheme="majorHAnsi" w:cstheme="majorHAnsi"/>
          <w:sz w:val="28"/>
          <w:szCs w:val="28"/>
          <w:lang w:val="vi-VN"/>
        </w:rPr>
        <w:t>,</w:t>
      </w:r>
      <w:r w:rsidRPr="004C0DA1">
        <w:rPr>
          <w:rFonts w:asciiTheme="majorHAnsi" w:hAnsiTheme="majorHAnsi" w:cstheme="majorHAnsi"/>
          <w:sz w:val="28"/>
          <w:szCs w:val="28"/>
          <w:lang w:val="vi-VN"/>
        </w:rPr>
        <w:t xml:space="preserve"> phân loại theo phương án khoa học, thuận lợi cho công tác quản lý,</w:t>
      </w:r>
      <w:r w:rsidR="005F504D" w:rsidRPr="004C0DA1">
        <w:rPr>
          <w:rFonts w:asciiTheme="majorHAnsi" w:hAnsiTheme="majorHAnsi" w:cstheme="majorHAnsi"/>
          <w:sz w:val="28"/>
          <w:szCs w:val="28"/>
          <w:lang w:val="vi-VN"/>
        </w:rPr>
        <w:t xml:space="preserve"> bảo quản, khai thác và sử dụng;</w:t>
      </w:r>
      <w:r w:rsidRPr="004C0DA1">
        <w:rPr>
          <w:rFonts w:asciiTheme="majorHAnsi" w:hAnsiTheme="majorHAnsi" w:cstheme="majorHAnsi"/>
          <w:sz w:val="28"/>
          <w:szCs w:val="28"/>
          <w:lang w:val="vi-VN"/>
        </w:rPr>
        <w:t xml:space="preserve"> loại ra những tài liệu hết giá trị để tiêu huỷ.</w:t>
      </w:r>
    </w:p>
    <w:p w:rsidR="000B5255" w:rsidRPr="004C0DA1" w:rsidRDefault="008D2E85" w:rsidP="00C95671">
      <w:pPr>
        <w:spacing w:before="120" w:line="360" w:lineRule="exact"/>
        <w:ind w:firstLine="567"/>
        <w:jc w:val="both"/>
        <w:rPr>
          <w:rFonts w:asciiTheme="majorHAnsi" w:hAnsiTheme="majorHAnsi" w:cstheme="majorHAnsi"/>
          <w:sz w:val="28"/>
          <w:szCs w:val="28"/>
          <w:lang w:val="vi-VN"/>
        </w:rPr>
      </w:pPr>
      <w:r w:rsidRPr="004C0DA1">
        <w:rPr>
          <w:rFonts w:asciiTheme="majorHAnsi" w:hAnsiTheme="majorHAnsi" w:cstheme="majorHAnsi"/>
          <w:sz w:val="28"/>
          <w:szCs w:val="28"/>
          <w:lang w:val="vi-VN"/>
        </w:rPr>
        <w:t>Việc</w:t>
      </w:r>
      <w:r w:rsidR="00336F32" w:rsidRPr="004C0DA1">
        <w:rPr>
          <w:rFonts w:asciiTheme="majorHAnsi" w:hAnsiTheme="majorHAnsi" w:cstheme="majorHAnsi"/>
          <w:sz w:val="28"/>
          <w:szCs w:val="28"/>
          <w:lang w:val="vi-VN"/>
        </w:rPr>
        <w:t xml:space="preserve"> chỉnh lý</w:t>
      </w:r>
      <w:r w:rsidRPr="004C0DA1">
        <w:rPr>
          <w:rFonts w:asciiTheme="majorHAnsi" w:hAnsiTheme="majorHAnsi" w:cstheme="majorHAnsi"/>
          <w:sz w:val="28"/>
          <w:szCs w:val="28"/>
          <w:lang w:val="vi-VN"/>
        </w:rPr>
        <w:t xml:space="preserve"> tuân thủ nguyên tắc k</w:t>
      </w:r>
      <w:r w:rsidR="000B5255" w:rsidRPr="004C0DA1">
        <w:rPr>
          <w:rFonts w:asciiTheme="majorHAnsi" w:hAnsiTheme="majorHAnsi" w:cstheme="majorHAnsi"/>
          <w:sz w:val="28"/>
          <w:szCs w:val="28"/>
          <w:lang w:val="vi-VN"/>
        </w:rPr>
        <w:t>hông phân tán, xé lẻ tài liệu; bảo đảm phản ánh chức năng, nhiệm vụ của Ban</w:t>
      </w:r>
      <w:r w:rsidR="00EC0846" w:rsidRPr="00EC0846">
        <w:rPr>
          <w:rFonts w:asciiTheme="majorHAnsi" w:hAnsiTheme="majorHAnsi" w:cstheme="majorHAnsi"/>
          <w:sz w:val="28"/>
          <w:szCs w:val="28"/>
          <w:lang w:val="vi-VN"/>
        </w:rPr>
        <w:t>, của đơn vị</w:t>
      </w:r>
      <w:r w:rsidR="000B5255" w:rsidRPr="004C0DA1">
        <w:rPr>
          <w:rFonts w:asciiTheme="majorHAnsi" w:hAnsiTheme="majorHAnsi" w:cstheme="majorHAnsi"/>
          <w:sz w:val="28"/>
          <w:szCs w:val="28"/>
          <w:lang w:val="vi-VN"/>
        </w:rPr>
        <w:t>.</w:t>
      </w:r>
    </w:p>
    <w:p w:rsidR="00336F32" w:rsidRPr="004C0DA1" w:rsidRDefault="008D2E85" w:rsidP="00C95671">
      <w:pPr>
        <w:spacing w:before="120" w:line="360" w:lineRule="exact"/>
        <w:ind w:firstLine="567"/>
        <w:jc w:val="both"/>
        <w:rPr>
          <w:rFonts w:asciiTheme="majorHAnsi" w:hAnsiTheme="majorHAnsi" w:cstheme="majorHAnsi"/>
          <w:sz w:val="28"/>
          <w:szCs w:val="28"/>
          <w:lang w:val="vi-VN"/>
        </w:rPr>
      </w:pPr>
      <w:r w:rsidRPr="004C0DA1">
        <w:rPr>
          <w:rFonts w:asciiTheme="majorHAnsi" w:hAnsiTheme="majorHAnsi" w:cstheme="majorHAnsi"/>
          <w:sz w:val="28"/>
          <w:szCs w:val="28"/>
          <w:lang w:val="vi-VN"/>
        </w:rPr>
        <w:t>2</w:t>
      </w:r>
      <w:r w:rsidR="00336F32" w:rsidRPr="004C0DA1">
        <w:rPr>
          <w:rFonts w:asciiTheme="majorHAnsi" w:hAnsiTheme="majorHAnsi" w:cstheme="majorHAnsi"/>
          <w:sz w:val="28"/>
          <w:szCs w:val="28"/>
          <w:lang w:val="vi-VN"/>
        </w:rPr>
        <w:t>- Tài liệu sau khi chỉnh lý phải đạt yêu cầu sau:</w:t>
      </w:r>
    </w:p>
    <w:p w:rsidR="00336F32" w:rsidRPr="004C0DA1" w:rsidRDefault="00336F32" w:rsidP="00C95671">
      <w:pPr>
        <w:spacing w:before="120" w:line="360" w:lineRule="exact"/>
        <w:ind w:firstLine="567"/>
        <w:jc w:val="both"/>
        <w:rPr>
          <w:rFonts w:asciiTheme="majorHAnsi" w:hAnsiTheme="majorHAnsi" w:cstheme="majorHAnsi"/>
          <w:sz w:val="28"/>
          <w:szCs w:val="28"/>
          <w:lang w:val="vi-VN"/>
        </w:rPr>
      </w:pPr>
      <w:r w:rsidRPr="004C0DA1">
        <w:rPr>
          <w:rFonts w:asciiTheme="majorHAnsi" w:hAnsiTheme="majorHAnsi" w:cstheme="majorHAnsi"/>
          <w:sz w:val="28"/>
          <w:szCs w:val="28"/>
          <w:lang w:val="vi-VN"/>
        </w:rPr>
        <w:t>a) Phân loại và lập thành hồ sơ hoàn chỉnh.</w:t>
      </w:r>
    </w:p>
    <w:p w:rsidR="00336F32" w:rsidRPr="004C0DA1" w:rsidRDefault="00336F32" w:rsidP="00C95671">
      <w:pPr>
        <w:spacing w:before="120" w:line="360" w:lineRule="exact"/>
        <w:ind w:firstLine="567"/>
        <w:jc w:val="both"/>
        <w:rPr>
          <w:rFonts w:asciiTheme="majorHAnsi" w:hAnsiTheme="majorHAnsi" w:cstheme="majorHAnsi"/>
          <w:spacing w:val="-4"/>
          <w:sz w:val="28"/>
          <w:szCs w:val="28"/>
          <w:lang w:val="vi-VN"/>
        </w:rPr>
      </w:pPr>
      <w:r w:rsidRPr="004C0DA1">
        <w:rPr>
          <w:rFonts w:asciiTheme="majorHAnsi" w:hAnsiTheme="majorHAnsi" w:cstheme="majorHAnsi"/>
          <w:spacing w:val="-4"/>
          <w:sz w:val="28"/>
          <w:szCs w:val="28"/>
          <w:lang w:val="vi-VN"/>
        </w:rPr>
        <w:t>b) Xác định thời hạn bảo quản hồ sơ, tài liệu.</w:t>
      </w:r>
    </w:p>
    <w:p w:rsidR="00336F32" w:rsidRPr="004C0DA1" w:rsidRDefault="008D2E85" w:rsidP="00C95671">
      <w:pPr>
        <w:spacing w:before="120" w:line="360" w:lineRule="exact"/>
        <w:ind w:firstLine="567"/>
        <w:jc w:val="both"/>
        <w:rPr>
          <w:rFonts w:asciiTheme="majorHAnsi" w:hAnsiTheme="majorHAnsi" w:cstheme="majorHAnsi"/>
          <w:sz w:val="28"/>
          <w:szCs w:val="28"/>
          <w:lang w:val="vi-VN"/>
        </w:rPr>
      </w:pPr>
      <w:r w:rsidRPr="004C0DA1">
        <w:rPr>
          <w:rFonts w:asciiTheme="majorHAnsi" w:hAnsiTheme="majorHAnsi" w:cstheme="majorHAnsi"/>
          <w:sz w:val="28"/>
          <w:szCs w:val="28"/>
          <w:lang w:val="vi-VN"/>
        </w:rPr>
        <w:t>3</w:t>
      </w:r>
      <w:r w:rsidR="00336F32" w:rsidRPr="004C0DA1">
        <w:rPr>
          <w:rFonts w:asciiTheme="majorHAnsi" w:hAnsiTheme="majorHAnsi" w:cstheme="majorHAnsi"/>
          <w:sz w:val="28"/>
          <w:szCs w:val="28"/>
          <w:lang w:val="vi-VN"/>
        </w:rPr>
        <w:t xml:space="preserve">- </w:t>
      </w:r>
      <w:r w:rsidR="00593414" w:rsidRPr="004C0DA1">
        <w:rPr>
          <w:rFonts w:asciiTheme="majorHAnsi" w:hAnsiTheme="majorHAnsi" w:cstheme="majorHAnsi"/>
          <w:sz w:val="28"/>
          <w:szCs w:val="28"/>
          <w:lang w:val="vi-VN"/>
        </w:rPr>
        <w:t xml:space="preserve">Thực hiện </w:t>
      </w:r>
      <w:r w:rsidR="00336F32" w:rsidRPr="004C0DA1">
        <w:rPr>
          <w:rFonts w:asciiTheme="majorHAnsi" w:hAnsiTheme="majorHAnsi" w:cstheme="majorHAnsi"/>
          <w:sz w:val="28"/>
          <w:szCs w:val="28"/>
          <w:lang w:val="vi-VN"/>
        </w:rPr>
        <w:t xml:space="preserve">chỉnh lý </w:t>
      </w:r>
      <w:r w:rsidR="00593414" w:rsidRPr="004C0DA1">
        <w:rPr>
          <w:rFonts w:asciiTheme="majorHAnsi" w:hAnsiTheme="majorHAnsi" w:cstheme="majorHAnsi"/>
          <w:sz w:val="28"/>
          <w:szCs w:val="28"/>
          <w:lang w:val="vi-VN"/>
        </w:rPr>
        <w:t xml:space="preserve">hồ sơ, tài liệu </w:t>
      </w:r>
      <w:r w:rsidR="00336F32" w:rsidRPr="004C0DA1">
        <w:rPr>
          <w:rFonts w:asciiTheme="majorHAnsi" w:hAnsiTheme="majorHAnsi" w:cstheme="majorHAnsi"/>
          <w:sz w:val="28"/>
          <w:szCs w:val="28"/>
          <w:lang w:val="vi-VN"/>
        </w:rPr>
        <w:t xml:space="preserve">theo </w:t>
      </w:r>
      <w:r w:rsidRPr="004C0DA1">
        <w:rPr>
          <w:rFonts w:asciiTheme="majorHAnsi" w:hAnsiTheme="majorHAnsi" w:cstheme="majorHAnsi"/>
          <w:sz w:val="28"/>
          <w:szCs w:val="28"/>
          <w:lang w:val="vi-VN"/>
        </w:rPr>
        <w:t xml:space="preserve">đúng </w:t>
      </w:r>
      <w:r w:rsidR="00336F32" w:rsidRPr="004C0DA1">
        <w:rPr>
          <w:rFonts w:asciiTheme="majorHAnsi" w:hAnsiTheme="majorHAnsi" w:cstheme="majorHAnsi"/>
          <w:sz w:val="28"/>
          <w:szCs w:val="28"/>
          <w:lang w:val="vi-VN"/>
        </w:rPr>
        <w:t xml:space="preserve">hướng dẫn </w:t>
      </w:r>
      <w:r w:rsidR="006A1BD0" w:rsidRPr="004C0DA1">
        <w:rPr>
          <w:rFonts w:asciiTheme="majorHAnsi" w:hAnsiTheme="majorHAnsi" w:cstheme="majorHAnsi"/>
          <w:sz w:val="28"/>
          <w:szCs w:val="28"/>
          <w:lang w:val="vi-VN"/>
        </w:rPr>
        <w:t xml:space="preserve">nghiệp </w:t>
      </w:r>
      <w:r w:rsidR="000B5255" w:rsidRPr="004C0DA1">
        <w:rPr>
          <w:rFonts w:asciiTheme="majorHAnsi" w:hAnsiTheme="majorHAnsi" w:cstheme="majorHAnsi"/>
          <w:sz w:val="28"/>
          <w:szCs w:val="28"/>
          <w:lang w:val="vi-VN"/>
        </w:rPr>
        <w:t>vụ của cơ quan quản lý cấp trên và giao nộp hồ sơ, tài liệu đúng quy định.</w:t>
      </w:r>
    </w:p>
    <w:p w:rsidR="00336F32" w:rsidRPr="004C0DA1" w:rsidRDefault="00336F32" w:rsidP="00C95671">
      <w:pPr>
        <w:spacing w:before="120" w:line="360" w:lineRule="exact"/>
        <w:ind w:firstLine="567"/>
        <w:jc w:val="both"/>
        <w:rPr>
          <w:rFonts w:asciiTheme="majorHAnsi" w:hAnsiTheme="majorHAnsi" w:cstheme="majorHAnsi"/>
          <w:b/>
          <w:bCs/>
          <w:sz w:val="28"/>
          <w:szCs w:val="28"/>
          <w:lang w:val="vi-VN"/>
        </w:rPr>
      </w:pPr>
      <w:r w:rsidRPr="004C0DA1">
        <w:rPr>
          <w:rFonts w:asciiTheme="majorHAnsi" w:hAnsiTheme="majorHAnsi" w:cstheme="majorHAnsi"/>
          <w:b/>
          <w:bCs/>
          <w:sz w:val="28"/>
          <w:szCs w:val="28"/>
          <w:lang w:val="vi-VN"/>
        </w:rPr>
        <w:t xml:space="preserve">Điều </w:t>
      </w:r>
      <w:r w:rsidR="00170FD3" w:rsidRPr="004C0DA1">
        <w:rPr>
          <w:rFonts w:asciiTheme="majorHAnsi" w:hAnsiTheme="majorHAnsi" w:cstheme="majorHAnsi"/>
          <w:b/>
          <w:bCs/>
          <w:sz w:val="28"/>
          <w:szCs w:val="28"/>
          <w:lang w:val="vi-VN"/>
        </w:rPr>
        <w:t>18</w:t>
      </w:r>
      <w:r w:rsidRPr="004C0DA1">
        <w:rPr>
          <w:rFonts w:asciiTheme="majorHAnsi" w:hAnsiTheme="majorHAnsi" w:cstheme="majorHAnsi"/>
          <w:b/>
          <w:bCs/>
          <w:sz w:val="28"/>
          <w:szCs w:val="28"/>
          <w:lang w:val="vi-VN"/>
        </w:rPr>
        <w:t xml:space="preserve">. </w:t>
      </w:r>
      <w:r w:rsidR="00247C58" w:rsidRPr="004C0DA1">
        <w:rPr>
          <w:rFonts w:asciiTheme="majorHAnsi" w:hAnsiTheme="majorHAnsi" w:cstheme="majorHAnsi"/>
          <w:b/>
          <w:bCs/>
          <w:sz w:val="28"/>
          <w:szCs w:val="28"/>
          <w:lang w:val="vi-VN"/>
        </w:rPr>
        <w:t>Trình tự x</w:t>
      </w:r>
      <w:r w:rsidRPr="004C0DA1">
        <w:rPr>
          <w:rFonts w:asciiTheme="majorHAnsi" w:hAnsiTheme="majorHAnsi" w:cstheme="majorHAnsi"/>
          <w:b/>
          <w:bCs/>
          <w:sz w:val="28"/>
          <w:szCs w:val="28"/>
          <w:lang w:val="vi-VN"/>
        </w:rPr>
        <w:t xml:space="preserve">ác định giá trị tài liệu </w:t>
      </w:r>
    </w:p>
    <w:p w:rsidR="007E4A4D" w:rsidRPr="004C0DA1" w:rsidRDefault="007E4A4D" w:rsidP="00C95671">
      <w:pPr>
        <w:spacing w:before="120" w:line="360" w:lineRule="exact"/>
        <w:ind w:firstLine="567"/>
        <w:jc w:val="both"/>
        <w:rPr>
          <w:rFonts w:asciiTheme="majorHAnsi" w:hAnsiTheme="majorHAnsi" w:cstheme="majorHAnsi"/>
          <w:sz w:val="28"/>
          <w:szCs w:val="28"/>
          <w:lang w:val="vi-VN"/>
        </w:rPr>
      </w:pPr>
      <w:r w:rsidRPr="004C0DA1">
        <w:rPr>
          <w:rFonts w:asciiTheme="majorHAnsi" w:hAnsiTheme="majorHAnsi" w:cstheme="majorHAnsi"/>
          <w:sz w:val="28"/>
          <w:szCs w:val="28"/>
          <w:lang w:val="vi-VN"/>
        </w:rPr>
        <w:t xml:space="preserve"> </w:t>
      </w:r>
      <w:r w:rsidR="00247C58" w:rsidRPr="004C0DA1">
        <w:rPr>
          <w:rFonts w:asciiTheme="majorHAnsi" w:hAnsiTheme="majorHAnsi" w:cstheme="majorHAnsi"/>
          <w:sz w:val="28"/>
          <w:szCs w:val="28"/>
          <w:lang w:val="vi-VN"/>
        </w:rPr>
        <w:t>1</w:t>
      </w:r>
      <w:r w:rsidR="006C5E09" w:rsidRPr="004C0DA1">
        <w:rPr>
          <w:rFonts w:asciiTheme="majorHAnsi" w:hAnsiTheme="majorHAnsi" w:cstheme="majorHAnsi"/>
          <w:sz w:val="28"/>
          <w:szCs w:val="28"/>
          <w:lang w:val="vi-VN"/>
        </w:rPr>
        <w:t>-</w:t>
      </w:r>
      <w:r w:rsidR="00247C58" w:rsidRPr="004C0DA1">
        <w:rPr>
          <w:rFonts w:asciiTheme="majorHAnsi" w:hAnsiTheme="majorHAnsi" w:cstheme="majorHAnsi"/>
          <w:sz w:val="28"/>
          <w:szCs w:val="28"/>
          <w:lang w:val="vi-VN"/>
        </w:rPr>
        <w:t xml:space="preserve"> </w:t>
      </w:r>
      <w:r w:rsidR="002A2C0D" w:rsidRPr="004C0DA1">
        <w:rPr>
          <w:rFonts w:asciiTheme="majorHAnsi" w:hAnsiTheme="majorHAnsi" w:cstheme="majorHAnsi"/>
          <w:sz w:val="28"/>
          <w:szCs w:val="28"/>
          <w:lang w:val="vi-VN"/>
        </w:rPr>
        <w:t xml:space="preserve">Thành lập </w:t>
      </w:r>
      <w:r w:rsidRPr="004C0DA1">
        <w:rPr>
          <w:rFonts w:asciiTheme="majorHAnsi" w:hAnsiTheme="majorHAnsi" w:cstheme="majorHAnsi"/>
          <w:sz w:val="28"/>
          <w:szCs w:val="28"/>
          <w:lang w:val="vi-VN"/>
        </w:rPr>
        <w:t>Hội đồng xác định giá trị tài liệu</w:t>
      </w:r>
    </w:p>
    <w:p w:rsidR="007E4A4D" w:rsidRPr="004C0DA1" w:rsidRDefault="007E4A4D" w:rsidP="00C95671">
      <w:pPr>
        <w:spacing w:before="120" w:line="360" w:lineRule="exact"/>
        <w:ind w:firstLine="567"/>
        <w:jc w:val="both"/>
        <w:rPr>
          <w:rFonts w:asciiTheme="majorHAnsi" w:hAnsiTheme="majorHAnsi" w:cstheme="majorHAnsi"/>
          <w:sz w:val="28"/>
          <w:szCs w:val="28"/>
          <w:lang w:val="vi-VN"/>
        </w:rPr>
      </w:pPr>
      <w:r w:rsidRPr="004C0DA1">
        <w:rPr>
          <w:rFonts w:asciiTheme="majorHAnsi" w:hAnsiTheme="majorHAnsi" w:cstheme="majorHAnsi"/>
          <w:sz w:val="28"/>
          <w:szCs w:val="28"/>
          <w:lang w:val="vi-VN"/>
        </w:rPr>
        <w:t>a</w:t>
      </w:r>
      <w:r w:rsidR="002A2C0D" w:rsidRPr="004C0DA1">
        <w:rPr>
          <w:rFonts w:asciiTheme="majorHAnsi" w:hAnsiTheme="majorHAnsi" w:cstheme="majorHAnsi"/>
          <w:sz w:val="28"/>
          <w:szCs w:val="28"/>
          <w:lang w:val="vi-VN"/>
        </w:rPr>
        <w:t>) Thành phần: Đ</w:t>
      </w:r>
      <w:r w:rsidRPr="004C0DA1">
        <w:rPr>
          <w:rFonts w:asciiTheme="majorHAnsi" w:hAnsiTheme="majorHAnsi" w:cstheme="majorHAnsi"/>
          <w:sz w:val="28"/>
          <w:szCs w:val="28"/>
          <w:lang w:val="vi-VN"/>
        </w:rPr>
        <w:t xml:space="preserve">ại diện lãnh đạo Ban, lãnh đạo Văn phòng, đại diện </w:t>
      </w:r>
      <w:r w:rsidR="006C5E09" w:rsidRPr="004C0DA1">
        <w:rPr>
          <w:rFonts w:asciiTheme="majorHAnsi" w:hAnsiTheme="majorHAnsi" w:cstheme="majorHAnsi"/>
          <w:sz w:val="28"/>
          <w:szCs w:val="28"/>
          <w:lang w:val="vi-VN"/>
        </w:rPr>
        <w:t>l</w:t>
      </w:r>
      <w:r w:rsidRPr="004C0DA1">
        <w:rPr>
          <w:rFonts w:asciiTheme="majorHAnsi" w:hAnsiTheme="majorHAnsi" w:cstheme="majorHAnsi"/>
          <w:sz w:val="28"/>
          <w:szCs w:val="28"/>
          <w:lang w:val="vi-VN"/>
        </w:rPr>
        <w:t xml:space="preserve">ãnh đạo đơn vị có tài liệu và cán bộ làm công tác lưu trữ. </w:t>
      </w:r>
    </w:p>
    <w:p w:rsidR="007E4A4D" w:rsidRPr="004C0DA1" w:rsidRDefault="007E4A4D" w:rsidP="00C95671">
      <w:pPr>
        <w:spacing w:before="120" w:line="360" w:lineRule="exact"/>
        <w:ind w:firstLine="567"/>
        <w:jc w:val="both"/>
        <w:rPr>
          <w:rFonts w:asciiTheme="majorHAnsi" w:hAnsiTheme="majorHAnsi" w:cstheme="majorHAnsi"/>
          <w:sz w:val="28"/>
          <w:szCs w:val="28"/>
          <w:lang w:val="vi-VN"/>
        </w:rPr>
      </w:pPr>
      <w:r w:rsidRPr="004C0DA1">
        <w:rPr>
          <w:rFonts w:asciiTheme="majorHAnsi" w:hAnsiTheme="majorHAnsi" w:cstheme="majorHAnsi"/>
          <w:sz w:val="28"/>
          <w:szCs w:val="28"/>
          <w:lang w:val="vi-VN"/>
        </w:rPr>
        <w:t xml:space="preserve">b) </w:t>
      </w:r>
      <w:r w:rsidR="002A2C0D" w:rsidRPr="004C0DA1">
        <w:rPr>
          <w:rFonts w:asciiTheme="majorHAnsi" w:hAnsiTheme="majorHAnsi" w:cstheme="majorHAnsi"/>
          <w:sz w:val="28"/>
          <w:szCs w:val="28"/>
          <w:lang w:val="vi-VN"/>
        </w:rPr>
        <w:t>N</w:t>
      </w:r>
      <w:r w:rsidRPr="004C0DA1">
        <w:rPr>
          <w:rFonts w:asciiTheme="majorHAnsi" w:hAnsiTheme="majorHAnsi" w:cstheme="majorHAnsi"/>
          <w:sz w:val="28"/>
          <w:szCs w:val="28"/>
          <w:lang w:val="vi-VN"/>
        </w:rPr>
        <w:t>hiệm vụ</w:t>
      </w:r>
      <w:r w:rsidR="002A2C0D" w:rsidRPr="004C0DA1">
        <w:rPr>
          <w:rFonts w:asciiTheme="majorHAnsi" w:hAnsiTheme="majorHAnsi" w:cstheme="majorHAnsi"/>
          <w:sz w:val="28"/>
          <w:szCs w:val="28"/>
          <w:lang w:val="vi-VN"/>
        </w:rPr>
        <w:t xml:space="preserve">: </w:t>
      </w:r>
      <w:r w:rsidR="00BB1819" w:rsidRPr="004C0DA1">
        <w:rPr>
          <w:rFonts w:asciiTheme="majorHAnsi" w:hAnsiTheme="majorHAnsi" w:cstheme="majorHAnsi"/>
          <w:sz w:val="28"/>
          <w:szCs w:val="28"/>
          <w:lang w:val="vi-VN"/>
        </w:rPr>
        <w:t>tham mưu giúp</w:t>
      </w:r>
      <w:r w:rsidRPr="004C0DA1">
        <w:rPr>
          <w:rFonts w:asciiTheme="majorHAnsi" w:hAnsiTheme="majorHAnsi" w:cstheme="majorHAnsi"/>
          <w:sz w:val="28"/>
          <w:szCs w:val="28"/>
          <w:lang w:val="vi-VN"/>
        </w:rPr>
        <w:t xml:space="preserve"> </w:t>
      </w:r>
      <w:r w:rsidR="008D2E85" w:rsidRPr="004C0DA1">
        <w:rPr>
          <w:rFonts w:asciiTheme="majorHAnsi" w:hAnsiTheme="majorHAnsi" w:cstheme="majorHAnsi"/>
          <w:sz w:val="28"/>
          <w:szCs w:val="28"/>
          <w:lang w:val="vi-VN"/>
        </w:rPr>
        <w:t>Trưởng</w:t>
      </w:r>
      <w:r w:rsidRPr="004C0DA1">
        <w:rPr>
          <w:rFonts w:asciiTheme="majorHAnsi" w:hAnsiTheme="majorHAnsi" w:cstheme="majorHAnsi"/>
          <w:sz w:val="28"/>
          <w:szCs w:val="28"/>
          <w:lang w:val="vi-VN"/>
        </w:rPr>
        <w:t xml:space="preserve"> </w:t>
      </w:r>
      <w:r w:rsidR="008D2E85" w:rsidRPr="004C0DA1">
        <w:rPr>
          <w:rFonts w:asciiTheme="majorHAnsi" w:hAnsiTheme="majorHAnsi" w:cstheme="majorHAnsi"/>
          <w:sz w:val="28"/>
          <w:szCs w:val="28"/>
          <w:lang w:val="vi-VN"/>
        </w:rPr>
        <w:t>b</w:t>
      </w:r>
      <w:r w:rsidRPr="004C0DA1">
        <w:rPr>
          <w:rFonts w:asciiTheme="majorHAnsi" w:hAnsiTheme="majorHAnsi" w:cstheme="majorHAnsi"/>
          <w:sz w:val="28"/>
          <w:szCs w:val="28"/>
          <w:lang w:val="vi-VN"/>
        </w:rPr>
        <w:t xml:space="preserve">an </w:t>
      </w:r>
      <w:r w:rsidR="00BB1819" w:rsidRPr="004C0DA1">
        <w:rPr>
          <w:rFonts w:asciiTheme="majorHAnsi" w:hAnsiTheme="majorHAnsi" w:cstheme="majorHAnsi"/>
          <w:sz w:val="28"/>
          <w:szCs w:val="28"/>
          <w:lang w:val="vi-VN"/>
        </w:rPr>
        <w:t>xét duyệt thời hạn bảo quản hồ sơ, tài liệu của Ban; xét hủy tài liệu đã hết giá trị và giám sát việc hủy tài liệu</w:t>
      </w:r>
      <w:r w:rsidRPr="004C0DA1">
        <w:rPr>
          <w:rFonts w:asciiTheme="majorHAnsi" w:hAnsiTheme="majorHAnsi" w:cstheme="majorHAnsi"/>
          <w:sz w:val="28"/>
          <w:szCs w:val="28"/>
          <w:lang w:val="vi-VN"/>
        </w:rPr>
        <w:t>.</w:t>
      </w:r>
    </w:p>
    <w:p w:rsidR="007E4A4D" w:rsidRPr="004C0DA1" w:rsidRDefault="00247C58" w:rsidP="00C95671">
      <w:pPr>
        <w:spacing w:before="120" w:line="360" w:lineRule="exact"/>
        <w:ind w:firstLine="567"/>
        <w:jc w:val="both"/>
        <w:rPr>
          <w:rFonts w:asciiTheme="majorHAnsi" w:hAnsiTheme="majorHAnsi" w:cstheme="majorHAnsi"/>
          <w:sz w:val="28"/>
          <w:szCs w:val="28"/>
          <w:lang w:val="vi-VN"/>
        </w:rPr>
      </w:pPr>
      <w:r w:rsidRPr="004C0DA1">
        <w:rPr>
          <w:rFonts w:asciiTheme="majorHAnsi" w:hAnsiTheme="majorHAnsi" w:cstheme="majorHAnsi"/>
          <w:sz w:val="28"/>
          <w:szCs w:val="28"/>
          <w:lang w:val="vi-VN"/>
        </w:rPr>
        <w:t>2</w:t>
      </w:r>
      <w:r w:rsidR="006C5E09" w:rsidRPr="004C0DA1">
        <w:rPr>
          <w:rFonts w:asciiTheme="majorHAnsi" w:hAnsiTheme="majorHAnsi" w:cstheme="majorHAnsi"/>
          <w:sz w:val="28"/>
          <w:szCs w:val="28"/>
          <w:lang w:val="vi-VN"/>
        </w:rPr>
        <w:t>-</w:t>
      </w:r>
      <w:r w:rsidR="007E4A4D" w:rsidRPr="004C0DA1">
        <w:rPr>
          <w:rFonts w:asciiTheme="majorHAnsi" w:hAnsiTheme="majorHAnsi" w:cstheme="majorHAnsi"/>
          <w:sz w:val="28"/>
          <w:szCs w:val="28"/>
          <w:lang w:val="vi-VN"/>
        </w:rPr>
        <w:t xml:space="preserve"> Phương thức làm việc của Hội đồng</w:t>
      </w:r>
    </w:p>
    <w:p w:rsidR="007E4A4D" w:rsidRPr="004C0DA1" w:rsidRDefault="008D2E85" w:rsidP="00C95671">
      <w:pPr>
        <w:spacing w:before="120" w:line="360" w:lineRule="exact"/>
        <w:ind w:firstLine="567"/>
        <w:jc w:val="both"/>
        <w:rPr>
          <w:rFonts w:asciiTheme="majorHAnsi" w:hAnsiTheme="majorHAnsi" w:cstheme="majorHAnsi"/>
          <w:sz w:val="28"/>
          <w:szCs w:val="28"/>
          <w:lang w:val="vi-VN"/>
        </w:rPr>
      </w:pPr>
      <w:r w:rsidRPr="004C0DA1">
        <w:rPr>
          <w:rFonts w:asciiTheme="majorHAnsi" w:hAnsiTheme="majorHAnsi" w:cstheme="majorHAnsi"/>
          <w:sz w:val="28"/>
          <w:szCs w:val="28"/>
          <w:lang w:val="vi-VN"/>
        </w:rPr>
        <w:t>a</w:t>
      </w:r>
      <w:r w:rsidR="007E4A4D" w:rsidRPr="004C0DA1">
        <w:rPr>
          <w:rFonts w:asciiTheme="majorHAnsi" w:hAnsiTheme="majorHAnsi" w:cstheme="majorHAnsi"/>
          <w:sz w:val="28"/>
          <w:szCs w:val="28"/>
          <w:lang w:val="vi-VN"/>
        </w:rPr>
        <w:t xml:space="preserve">- </w:t>
      </w:r>
      <w:r w:rsidR="002A2C0D" w:rsidRPr="004C0DA1">
        <w:rPr>
          <w:rFonts w:asciiTheme="majorHAnsi" w:hAnsiTheme="majorHAnsi" w:cstheme="majorHAnsi"/>
          <w:sz w:val="28"/>
          <w:szCs w:val="28"/>
          <w:lang w:val="vi-VN"/>
        </w:rPr>
        <w:t>T</w:t>
      </w:r>
      <w:r w:rsidR="007E4A4D" w:rsidRPr="004C0DA1">
        <w:rPr>
          <w:rFonts w:asciiTheme="majorHAnsi" w:hAnsiTheme="majorHAnsi" w:cstheme="majorHAnsi"/>
          <w:sz w:val="28"/>
          <w:szCs w:val="28"/>
          <w:lang w:val="vi-VN"/>
        </w:rPr>
        <w:t>hảo luận tập thể và biểu quyết theo đa số.</w:t>
      </w:r>
    </w:p>
    <w:p w:rsidR="007E4A4D" w:rsidRPr="004C0DA1" w:rsidRDefault="008D2E85" w:rsidP="00C95671">
      <w:pPr>
        <w:spacing w:before="120" w:line="360" w:lineRule="exact"/>
        <w:ind w:firstLine="567"/>
        <w:jc w:val="both"/>
        <w:rPr>
          <w:rFonts w:asciiTheme="majorHAnsi" w:hAnsiTheme="majorHAnsi" w:cstheme="majorHAnsi"/>
          <w:sz w:val="28"/>
          <w:szCs w:val="28"/>
          <w:lang w:val="vi-VN"/>
        </w:rPr>
      </w:pPr>
      <w:r w:rsidRPr="004C0DA1">
        <w:rPr>
          <w:rFonts w:asciiTheme="majorHAnsi" w:hAnsiTheme="majorHAnsi" w:cstheme="majorHAnsi"/>
          <w:sz w:val="28"/>
          <w:szCs w:val="28"/>
          <w:lang w:val="vi-VN"/>
        </w:rPr>
        <w:t>b</w:t>
      </w:r>
      <w:r w:rsidR="007E4A4D" w:rsidRPr="004C0DA1">
        <w:rPr>
          <w:rFonts w:asciiTheme="majorHAnsi" w:hAnsiTheme="majorHAnsi" w:cstheme="majorHAnsi"/>
          <w:sz w:val="28"/>
          <w:szCs w:val="28"/>
          <w:lang w:val="vi-VN"/>
        </w:rPr>
        <w:t>- Thôn</w:t>
      </w:r>
      <w:r w:rsidRPr="004C0DA1">
        <w:rPr>
          <w:rFonts w:asciiTheme="majorHAnsi" w:hAnsiTheme="majorHAnsi" w:cstheme="majorHAnsi"/>
          <w:sz w:val="28"/>
          <w:szCs w:val="28"/>
          <w:lang w:val="vi-VN"/>
        </w:rPr>
        <w:t>g qua biên bản, đề nghị Trưởng b</w:t>
      </w:r>
      <w:r w:rsidR="007E4A4D" w:rsidRPr="004C0DA1">
        <w:rPr>
          <w:rFonts w:asciiTheme="majorHAnsi" w:hAnsiTheme="majorHAnsi" w:cstheme="majorHAnsi"/>
          <w:sz w:val="28"/>
          <w:szCs w:val="28"/>
          <w:lang w:val="vi-VN"/>
        </w:rPr>
        <w:t>an xem xét, quyết định.</w:t>
      </w:r>
    </w:p>
    <w:p w:rsidR="00336F32" w:rsidRPr="004C0DA1" w:rsidRDefault="00336F32" w:rsidP="00C95671">
      <w:pPr>
        <w:spacing w:before="120" w:line="360" w:lineRule="exact"/>
        <w:ind w:firstLine="567"/>
        <w:jc w:val="both"/>
        <w:rPr>
          <w:rFonts w:asciiTheme="majorHAnsi" w:hAnsiTheme="majorHAnsi" w:cstheme="majorHAnsi"/>
          <w:b/>
          <w:sz w:val="28"/>
          <w:szCs w:val="28"/>
          <w:lang w:val="vi-VN"/>
        </w:rPr>
      </w:pPr>
      <w:r w:rsidRPr="004C0DA1">
        <w:rPr>
          <w:rFonts w:asciiTheme="majorHAnsi" w:hAnsiTheme="majorHAnsi" w:cstheme="majorHAnsi"/>
          <w:b/>
          <w:sz w:val="28"/>
          <w:szCs w:val="28"/>
          <w:lang w:val="vi-VN"/>
        </w:rPr>
        <w:lastRenderedPageBreak/>
        <w:t xml:space="preserve">Điều </w:t>
      </w:r>
      <w:r w:rsidR="00170FD3" w:rsidRPr="004C0DA1">
        <w:rPr>
          <w:rFonts w:asciiTheme="majorHAnsi" w:hAnsiTheme="majorHAnsi" w:cstheme="majorHAnsi"/>
          <w:b/>
          <w:sz w:val="28"/>
          <w:szCs w:val="28"/>
          <w:lang w:val="vi-VN"/>
        </w:rPr>
        <w:t>19</w:t>
      </w:r>
      <w:r w:rsidRPr="004C0DA1">
        <w:rPr>
          <w:rFonts w:asciiTheme="majorHAnsi" w:hAnsiTheme="majorHAnsi" w:cstheme="majorHAnsi"/>
          <w:b/>
          <w:sz w:val="28"/>
          <w:szCs w:val="28"/>
          <w:lang w:val="vi-VN"/>
        </w:rPr>
        <w:t xml:space="preserve">. </w:t>
      </w:r>
      <w:r w:rsidR="00247C58" w:rsidRPr="004C0DA1">
        <w:rPr>
          <w:rFonts w:asciiTheme="majorHAnsi" w:hAnsiTheme="majorHAnsi" w:cstheme="majorHAnsi"/>
          <w:b/>
          <w:sz w:val="28"/>
          <w:szCs w:val="28"/>
          <w:lang w:val="vi-VN"/>
        </w:rPr>
        <w:t>Trình tự t</w:t>
      </w:r>
      <w:r w:rsidRPr="004C0DA1">
        <w:rPr>
          <w:rFonts w:asciiTheme="majorHAnsi" w:hAnsiTheme="majorHAnsi" w:cstheme="majorHAnsi"/>
          <w:b/>
          <w:sz w:val="28"/>
          <w:szCs w:val="28"/>
          <w:lang w:val="vi-VN"/>
        </w:rPr>
        <w:t>iêu hủy tài liệu hết giá trị</w:t>
      </w:r>
    </w:p>
    <w:p w:rsidR="00247C58" w:rsidRPr="004C0DA1" w:rsidRDefault="00247C58" w:rsidP="00C95671">
      <w:pPr>
        <w:spacing w:before="120" w:line="360" w:lineRule="exact"/>
        <w:ind w:firstLine="567"/>
        <w:jc w:val="both"/>
        <w:rPr>
          <w:rFonts w:asciiTheme="majorHAnsi" w:hAnsiTheme="majorHAnsi" w:cstheme="majorHAnsi"/>
          <w:sz w:val="28"/>
          <w:szCs w:val="28"/>
          <w:lang w:val="vi-VN"/>
        </w:rPr>
      </w:pPr>
      <w:r w:rsidRPr="004C0DA1">
        <w:rPr>
          <w:rFonts w:asciiTheme="majorHAnsi" w:hAnsiTheme="majorHAnsi" w:cstheme="majorHAnsi"/>
          <w:sz w:val="28"/>
          <w:szCs w:val="28"/>
          <w:lang w:val="vi-VN"/>
        </w:rPr>
        <w:t xml:space="preserve">1- Văn phòng trình </w:t>
      </w:r>
      <w:r w:rsidR="008D2E85" w:rsidRPr="004C0DA1">
        <w:rPr>
          <w:rFonts w:asciiTheme="majorHAnsi" w:hAnsiTheme="majorHAnsi" w:cstheme="majorHAnsi"/>
          <w:sz w:val="28"/>
          <w:szCs w:val="28"/>
          <w:lang w:val="vi-VN"/>
        </w:rPr>
        <w:t>Trưởng</w:t>
      </w:r>
      <w:r w:rsidRPr="004C0DA1">
        <w:rPr>
          <w:rFonts w:asciiTheme="majorHAnsi" w:hAnsiTheme="majorHAnsi" w:cstheme="majorHAnsi"/>
          <w:sz w:val="28"/>
          <w:szCs w:val="28"/>
          <w:lang w:val="vi-VN"/>
        </w:rPr>
        <w:t xml:space="preserve"> </w:t>
      </w:r>
      <w:r w:rsidR="008D2E85" w:rsidRPr="004C0DA1">
        <w:rPr>
          <w:rFonts w:asciiTheme="majorHAnsi" w:hAnsiTheme="majorHAnsi" w:cstheme="majorHAnsi"/>
          <w:sz w:val="28"/>
          <w:szCs w:val="28"/>
          <w:lang w:val="vi-VN"/>
        </w:rPr>
        <w:t>b</w:t>
      </w:r>
      <w:r w:rsidRPr="004C0DA1">
        <w:rPr>
          <w:rFonts w:asciiTheme="majorHAnsi" w:hAnsiTheme="majorHAnsi" w:cstheme="majorHAnsi"/>
          <w:sz w:val="28"/>
          <w:szCs w:val="28"/>
          <w:lang w:val="vi-VN"/>
        </w:rPr>
        <w:t>an hồ sơ xin tiêu hủy tài liệu gồm: Tờ trình, Bản thuyết minh tài liệu xin hủy, Bản kê hồ sơ, tài liệu xin hủy, Biên bản họp Hội đồng xác định giá trị tài liệu</w:t>
      </w:r>
      <w:r w:rsidR="004F6A62" w:rsidRPr="004C0DA1">
        <w:rPr>
          <w:rFonts w:asciiTheme="majorHAnsi" w:hAnsiTheme="majorHAnsi" w:cstheme="majorHAnsi"/>
          <w:sz w:val="28"/>
          <w:szCs w:val="28"/>
          <w:lang w:val="vi-VN"/>
        </w:rPr>
        <w:t xml:space="preserve"> (có đủ chữ ký của thành viên Hội đồng)</w:t>
      </w:r>
      <w:r w:rsidRPr="004C0DA1">
        <w:rPr>
          <w:rFonts w:asciiTheme="majorHAnsi" w:hAnsiTheme="majorHAnsi" w:cstheme="majorHAnsi"/>
          <w:sz w:val="28"/>
          <w:szCs w:val="28"/>
          <w:lang w:val="vi-VN"/>
        </w:rPr>
        <w:t>.</w:t>
      </w:r>
    </w:p>
    <w:p w:rsidR="004F6A62" w:rsidRPr="004C0DA1" w:rsidRDefault="008D2E85" w:rsidP="00C95671">
      <w:pPr>
        <w:spacing w:before="120" w:line="360" w:lineRule="exact"/>
        <w:ind w:firstLine="567"/>
        <w:jc w:val="both"/>
        <w:rPr>
          <w:rFonts w:asciiTheme="majorHAnsi" w:hAnsiTheme="majorHAnsi" w:cstheme="majorHAnsi"/>
          <w:sz w:val="28"/>
          <w:szCs w:val="28"/>
          <w:lang w:val="vi-VN"/>
        </w:rPr>
      </w:pPr>
      <w:r w:rsidRPr="004C0DA1">
        <w:rPr>
          <w:rFonts w:asciiTheme="majorHAnsi" w:hAnsiTheme="majorHAnsi" w:cstheme="majorHAnsi"/>
          <w:sz w:val="28"/>
          <w:szCs w:val="28"/>
          <w:lang w:val="vi-VN"/>
        </w:rPr>
        <w:t>2- Gửi c</w:t>
      </w:r>
      <w:r w:rsidR="004F6A62" w:rsidRPr="004C0DA1">
        <w:rPr>
          <w:rFonts w:asciiTheme="majorHAnsi" w:hAnsiTheme="majorHAnsi" w:cstheme="majorHAnsi"/>
          <w:sz w:val="28"/>
          <w:szCs w:val="28"/>
          <w:lang w:val="vi-VN"/>
        </w:rPr>
        <w:t>ông văn đề nghị xét hủy tài liệu và toàn bộ hồ sơ xét hủy xin ý kiến C</w:t>
      </w:r>
      <w:r w:rsidR="001F05CB" w:rsidRPr="004C0DA1">
        <w:rPr>
          <w:rFonts w:asciiTheme="majorHAnsi" w:hAnsiTheme="majorHAnsi" w:cstheme="majorHAnsi"/>
          <w:sz w:val="28"/>
          <w:szCs w:val="28"/>
          <w:lang w:val="vi-VN"/>
        </w:rPr>
        <w:t xml:space="preserve">ục Lưu trữ thuộc </w:t>
      </w:r>
      <w:r w:rsidR="004F6A62" w:rsidRPr="004C0DA1">
        <w:rPr>
          <w:rFonts w:asciiTheme="majorHAnsi" w:hAnsiTheme="majorHAnsi" w:cstheme="majorHAnsi"/>
          <w:sz w:val="28"/>
          <w:szCs w:val="28"/>
          <w:lang w:val="vi-VN"/>
        </w:rPr>
        <w:t>Văn phòng Trung ương Đảng.</w:t>
      </w:r>
    </w:p>
    <w:p w:rsidR="00336F32" w:rsidRPr="004C0DA1" w:rsidRDefault="00660871" w:rsidP="00C95671">
      <w:pPr>
        <w:spacing w:before="120" w:line="360" w:lineRule="exact"/>
        <w:ind w:firstLine="567"/>
        <w:jc w:val="both"/>
        <w:rPr>
          <w:rFonts w:asciiTheme="majorHAnsi" w:hAnsiTheme="majorHAnsi" w:cstheme="majorHAnsi"/>
          <w:sz w:val="28"/>
          <w:szCs w:val="28"/>
          <w:lang w:val="vi-VN"/>
        </w:rPr>
      </w:pPr>
      <w:r w:rsidRPr="004C0DA1">
        <w:rPr>
          <w:rFonts w:asciiTheme="majorHAnsi" w:hAnsiTheme="majorHAnsi" w:cstheme="majorHAnsi"/>
          <w:sz w:val="28"/>
          <w:szCs w:val="28"/>
          <w:lang w:val="vi-VN"/>
        </w:rPr>
        <w:t>3</w:t>
      </w:r>
      <w:r w:rsidR="00336F32" w:rsidRPr="004C0DA1">
        <w:rPr>
          <w:rFonts w:asciiTheme="majorHAnsi" w:hAnsiTheme="majorHAnsi" w:cstheme="majorHAnsi"/>
          <w:sz w:val="28"/>
          <w:szCs w:val="28"/>
          <w:lang w:val="vi-VN"/>
        </w:rPr>
        <w:t xml:space="preserve">- Trưởng </w:t>
      </w:r>
      <w:r w:rsidR="008D2E85" w:rsidRPr="004C0DA1">
        <w:rPr>
          <w:rFonts w:asciiTheme="majorHAnsi" w:hAnsiTheme="majorHAnsi" w:cstheme="majorHAnsi"/>
          <w:sz w:val="28"/>
          <w:szCs w:val="28"/>
          <w:lang w:val="vi-VN"/>
        </w:rPr>
        <w:t>b</w:t>
      </w:r>
      <w:r w:rsidR="00336F32" w:rsidRPr="004C0DA1">
        <w:rPr>
          <w:rFonts w:asciiTheme="majorHAnsi" w:hAnsiTheme="majorHAnsi" w:cstheme="majorHAnsi"/>
          <w:sz w:val="28"/>
          <w:szCs w:val="28"/>
          <w:lang w:val="vi-VN"/>
        </w:rPr>
        <w:t xml:space="preserve">an </w:t>
      </w:r>
      <w:r w:rsidR="00247C58" w:rsidRPr="004C0DA1">
        <w:rPr>
          <w:rFonts w:asciiTheme="majorHAnsi" w:hAnsiTheme="majorHAnsi" w:cstheme="majorHAnsi"/>
          <w:sz w:val="28"/>
          <w:szCs w:val="28"/>
          <w:lang w:val="vi-VN"/>
        </w:rPr>
        <w:t xml:space="preserve">ra </w:t>
      </w:r>
      <w:r w:rsidR="00336F32" w:rsidRPr="004C0DA1">
        <w:rPr>
          <w:rFonts w:asciiTheme="majorHAnsi" w:hAnsiTheme="majorHAnsi" w:cstheme="majorHAnsi"/>
          <w:sz w:val="28"/>
          <w:szCs w:val="28"/>
          <w:lang w:val="vi-VN"/>
        </w:rPr>
        <w:t>quyết địn</w:t>
      </w:r>
      <w:r w:rsidR="00247C58" w:rsidRPr="004C0DA1">
        <w:rPr>
          <w:rFonts w:asciiTheme="majorHAnsi" w:hAnsiTheme="majorHAnsi" w:cstheme="majorHAnsi"/>
          <w:sz w:val="28"/>
          <w:szCs w:val="28"/>
          <w:lang w:val="vi-VN"/>
        </w:rPr>
        <w:t>h tiêu hủy tài liệu hết giá trị</w:t>
      </w:r>
      <w:r w:rsidR="004F6A62" w:rsidRPr="004C0DA1">
        <w:rPr>
          <w:rFonts w:asciiTheme="majorHAnsi" w:hAnsiTheme="majorHAnsi" w:cstheme="majorHAnsi"/>
          <w:sz w:val="28"/>
          <w:szCs w:val="28"/>
          <w:lang w:val="vi-VN"/>
        </w:rPr>
        <w:t xml:space="preserve"> sau </w:t>
      </w:r>
      <w:r w:rsidR="008D2E85" w:rsidRPr="004C0DA1">
        <w:rPr>
          <w:rFonts w:asciiTheme="majorHAnsi" w:hAnsiTheme="majorHAnsi" w:cstheme="majorHAnsi"/>
          <w:sz w:val="28"/>
          <w:szCs w:val="28"/>
          <w:lang w:val="vi-VN"/>
        </w:rPr>
        <w:t xml:space="preserve">khi có công văn của Cục Lưu trữ thuộc </w:t>
      </w:r>
      <w:r w:rsidR="004F6A62" w:rsidRPr="004C0DA1">
        <w:rPr>
          <w:rFonts w:asciiTheme="majorHAnsi" w:hAnsiTheme="majorHAnsi" w:cstheme="majorHAnsi"/>
          <w:sz w:val="28"/>
          <w:szCs w:val="28"/>
          <w:lang w:val="vi-VN"/>
        </w:rPr>
        <w:t>Văn phòng Trung ương Đảng đồng ý cho hủy tài liệu</w:t>
      </w:r>
      <w:r w:rsidR="00336F32" w:rsidRPr="004C0DA1">
        <w:rPr>
          <w:rFonts w:asciiTheme="majorHAnsi" w:hAnsiTheme="majorHAnsi" w:cstheme="majorHAnsi"/>
          <w:sz w:val="28"/>
          <w:szCs w:val="28"/>
          <w:lang w:val="vi-VN"/>
        </w:rPr>
        <w:t xml:space="preserve">. </w:t>
      </w:r>
    </w:p>
    <w:p w:rsidR="00336F32" w:rsidRPr="004C0DA1" w:rsidRDefault="00660871" w:rsidP="00C95671">
      <w:pPr>
        <w:spacing w:before="120" w:line="360" w:lineRule="exact"/>
        <w:ind w:firstLine="567"/>
        <w:jc w:val="both"/>
        <w:rPr>
          <w:rFonts w:asciiTheme="majorHAnsi" w:hAnsiTheme="majorHAnsi" w:cstheme="majorHAnsi"/>
          <w:sz w:val="28"/>
          <w:szCs w:val="28"/>
          <w:lang w:val="vi-VN"/>
        </w:rPr>
      </w:pPr>
      <w:r w:rsidRPr="004C0DA1">
        <w:rPr>
          <w:rFonts w:asciiTheme="majorHAnsi" w:hAnsiTheme="majorHAnsi" w:cstheme="majorHAnsi"/>
          <w:sz w:val="28"/>
          <w:szCs w:val="28"/>
          <w:lang w:val="vi-VN"/>
        </w:rPr>
        <w:t>4</w:t>
      </w:r>
      <w:r w:rsidR="00336F32" w:rsidRPr="004C0DA1">
        <w:rPr>
          <w:rFonts w:asciiTheme="majorHAnsi" w:hAnsiTheme="majorHAnsi" w:cstheme="majorHAnsi"/>
          <w:sz w:val="28"/>
          <w:szCs w:val="28"/>
          <w:lang w:val="vi-VN"/>
        </w:rPr>
        <w:t xml:space="preserve">- Việc tiêu hủy tài liệu hết giá trị thực hiện theo hướng dẫn của </w:t>
      </w:r>
      <w:r w:rsidR="00F5232B" w:rsidRPr="004C0DA1">
        <w:rPr>
          <w:rFonts w:asciiTheme="majorHAnsi" w:hAnsiTheme="majorHAnsi" w:cstheme="majorHAnsi"/>
          <w:sz w:val="28"/>
          <w:szCs w:val="28"/>
          <w:lang w:val="vi-VN"/>
        </w:rPr>
        <w:t>c</w:t>
      </w:r>
      <w:r w:rsidR="00C67733" w:rsidRPr="004C0DA1">
        <w:rPr>
          <w:rFonts w:asciiTheme="majorHAnsi" w:hAnsiTheme="majorHAnsi" w:cstheme="majorHAnsi"/>
          <w:sz w:val="28"/>
          <w:szCs w:val="28"/>
          <w:lang w:val="vi-VN"/>
        </w:rPr>
        <w:t>ơ</w:t>
      </w:r>
      <w:r w:rsidR="00F5232B" w:rsidRPr="004C0DA1">
        <w:rPr>
          <w:rFonts w:asciiTheme="majorHAnsi" w:hAnsiTheme="majorHAnsi" w:cstheme="majorHAnsi"/>
          <w:sz w:val="28"/>
          <w:szCs w:val="28"/>
          <w:lang w:val="vi-VN"/>
        </w:rPr>
        <w:t xml:space="preserve"> quan quản lý cấp trên </w:t>
      </w:r>
      <w:r w:rsidR="00296369" w:rsidRPr="004C0DA1">
        <w:rPr>
          <w:rFonts w:asciiTheme="majorHAnsi" w:hAnsiTheme="majorHAnsi" w:cstheme="majorHAnsi"/>
          <w:sz w:val="28"/>
          <w:szCs w:val="28"/>
          <w:lang w:val="vi-VN"/>
        </w:rPr>
        <w:t>và đáp ứng các yêu cầu sau:</w:t>
      </w:r>
    </w:p>
    <w:p w:rsidR="00336F32" w:rsidRPr="004C0DA1" w:rsidRDefault="00336F32" w:rsidP="00C95671">
      <w:pPr>
        <w:spacing w:before="120" w:line="360" w:lineRule="exact"/>
        <w:ind w:firstLine="567"/>
        <w:jc w:val="both"/>
        <w:rPr>
          <w:rFonts w:asciiTheme="majorHAnsi" w:hAnsiTheme="majorHAnsi" w:cstheme="majorHAnsi"/>
          <w:sz w:val="28"/>
          <w:szCs w:val="28"/>
          <w:lang w:val="vi-VN"/>
        </w:rPr>
      </w:pPr>
      <w:r w:rsidRPr="004C0DA1">
        <w:rPr>
          <w:rFonts w:asciiTheme="majorHAnsi" w:hAnsiTheme="majorHAnsi" w:cstheme="majorHAnsi"/>
          <w:sz w:val="28"/>
          <w:szCs w:val="28"/>
          <w:lang w:val="vi-VN"/>
        </w:rPr>
        <w:t xml:space="preserve">a) </w:t>
      </w:r>
      <w:r w:rsidR="00247C58" w:rsidRPr="004C0DA1">
        <w:rPr>
          <w:rFonts w:asciiTheme="majorHAnsi" w:hAnsiTheme="majorHAnsi" w:cstheme="majorHAnsi"/>
          <w:sz w:val="28"/>
          <w:szCs w:val="28"/>
          <w:lang w:val="vi-VN"/>
        </w:rPr>
        <w:t xml:space="preserve">Đã </w:t>
      </w:r>
      <w:r w:rsidRPr="004C0DA1">
        <w:rPr>
          <w:rFonts w:asciiTheme="majorHAnsi" w:hAnsiTheme="majorHAnsi" w:cstheme="majorHAnsi"/>
          <w:sz w:val="28"/>
          <w:szCs w:val="28"/>
          <w:lang w:val="vi-VN"/>
        </w:rPr>
        <w:t xml:space="preserve">có quyết định bằng văn bản của </w:t>
      </w:r>
      <w:r w:rsidR="008D2E85" w:rsidRPr="004C0DA1">
        <w:rPr>
          <w:rFonts w:asciiTheme="majorHAnsi" w:hAnsiTheme="majorHAnsi" w:cstheme="majorHAnsi"/>
          <w:sz w:val="28"/>
          <w:szCs w:val="28"/>
          <w:lang w:val="vi-VN"/>
        </w:rPr>
        <w:t>Trưởng ban;</w:t>
      </w:r>
    </w:p>
    <w:p w:rsidR="00336F32" w:rsidRPr="004C0DA1" w:rsidRDefault="00336F32" w:rsidP="00C95671">
      <w:pPr>
        <w:spacing w:before="120" w:line="360" w:lineRule="exact"/>
        <w:ind w:firstLine="567"/>
        <w:jc w:val="both"/>
        <w:rPr>
          <w:rFonts w:asciiTheme="majorHAnsi" w:hAnsiTheme="majorHAnsi" w:cstheme="majorHAnsi"/>
          <w:sz w:val="28"/>
          <w:szCs w:val="28"/>
          <w:lang w:val="vi-VN"/>
        </w:rPr>
      </w:pPr>
      <w:r w:rsidRPr="004C0DA1">
        <w:rPr>
          <w:rFonts w:asciiTheme="majorHAnsi" w:hAnsiTheme="majorHAnsi" w:cstheme="majorHAnsi"/>
          <w:sz w:val="28"/>
          <w:szCs w:val="28"/>
          <w:lang w:val="vi-VN"/>
        </w:rPr>
        <w:t xml:space="preserve">b) </w:t>
      </w:r>
      <w:r w:rsidR="008D2E85" w:rsidRPr="004C0DA1">
        <w:rPr>
          <w:rFonts w:asciiTheme="majorHAnsi" w:hAnsiTheme="majorHAnsi" w:cstheme="majorHAnsi"/>
          <w:sz w:val="28"/>
          <w:szCs w:val="28"/>
          <w:lang w:val="vi-VN"/>
        </w:rPr>
        <w:t>Lập biên bản tiêu hủy tài liệu;</w:t>
      </w:r>
    </w:p>
    <w:p w:rsidR="00336F32" w:rsidRPr="004C0DA1" w:rsidRDefault="00336F32" w:rsidP="00C95671">
      <w:pPr>
        <w:spacing w:before="120" w:line="360" w:lineRule="exact"/>
        <w:ind w:firstLine="567"/>
        <w:jc w:val="both"/>
        <w:rPr>
          <w:rFonts w:asciiTheme="majorHAnsi" w:hAnsiTheme="majorHAnsi" w:cstheme="majorHAnsi"/>
          <w:sz w:val="28"/>
          <w:szCs w:val="28"/>
          <w:lang w:val="vi-VN"/>
        </w:rPr>
      </w:pPr>
      <w:r w:rsidRPr="004C0DA1">
        <w:rPr>
          <w:rFonts w:asciiTheme="majorHAnsi" w:hAnsiTheme="majorHAnsi" w:cstheme="majorHAnsi"/>
          <w:sz w:val="28"/>
          <w:szCs w:val="28"/>
          <w:lang w:val="vi-VN"/>
        </w:rPr>
        <w:t>c)</w:t>
      </w:r>
      <w:r w:rsidR="008D2E85" w:rsidRPr="004C0DA1">
        <w:rPr>
          <w:rFonts w:asciiTheme="majorHAnsi" w:hAnsiTheme="majorHAnsi" w:cstheme="majorHAnsi"/>
          <w:sz w:val="28"/>
          <w:szCs w:val="28"/>
          <w:lang w:val="vi-VN"/>
        </w:rPr>
        <w:t xml:space="preserve"> Hủy hết thông tin của tài liệu;</w:t>
      </w:r>
    </w:p>
    <w:p w:rsidR="00336F32" w:rsidRPr="004C0DA1" w:rsidRDefault="00336F32" w:rsidP="00C95671">
      <w:pPr>
        <w:spacing w:before="120" w:line="360" w:lineRule="exact"/>
        <w:ind w:firstLine="567"/>
        <w:jc w:val="both"/>
        <w:rPr>
          <w:rFonts w:asciiTheme="majorHAnsi" w:hAnsiTheme="majorHAnsi" w:cstheme="majorHAnsi"/>
          <w:sz w:val="28"/>
          <w:szCs w:val="28"/>
          <w:lang w:val="vi-VN"/>
        </w:rPr>
      </w:pPr>
      <w:r w:rsidRPr="004C0DA1">
        <w:rPr>
          <w:rFonts w:asciiTheme="majorHAnsi" w:hAnsiTheme="majorHAnsi" w:cstheme="majorHAnsi"/>
          <w:sz w:val="28"/>
          <w:szCs w:val="28"/>
          <w:lang w:val="vi-VN"/>
        </w:rPr>
        <w:t xml:space="preserve">d) Hồ sơ tiêu hủy tài liệu </w:t>
      </w:r>
      <w:r w:rsidR="00F5232B" w:rsidRPr="004C0DA1">
        <w:rPr>
          <w:rFonts w:asciiTheme="majorHAnsi" w:hAnsiTheme="majorHAnsi" w:cstheme="majorHAnsi"/>
          <w:sz w:val="28"/>
          <w:szCs w:val="28"/>
          <w:lang w:val="vi-VN"/>
        </w:rPr>
        <w:t>có thời hạn</w:t>
      </w:r>
      <w:r w:rsidRPr="004C0DA1">
        <w:rPr>
          <w:rFonts w:asciiTheme="majorHAnsi" w:hAnsiTheme="majorHAnsi" w:cstheme="majorHAnsi"/>
          <w:sz w:val="28"/>
          <w:szCs w:val="28"/>
          <w:lang w:val="vi-VN"/>
        </w:rPr>
        <w:t xml:space="preserve"> bảo quản </w:t>
      </w:r>
      <w:r w:rsidR="00247C58" w:rsidRPr="004C0DA1">
        <w:rPr>
          <w:rFonts w:asciiTheme="majorHAnsi" w:hAnsiTheme="majorHAnsi" w:cstheme="majorHAnsi"/>
          <w:sz w:val="28"/>
          <w:szCs w:val="28"/>
          <w:lang w:val="vi-VN"/>
        </w:rPr>
        <w:t>là 20 năm</w:t>
      </w:r>
      <w:r w:rsidR="007E4A4D" w:rsidRPr="004C0DA1">
        <w:rPr>
          <w:rFonts w:asciiTheme="majorHAnsi" w:hAnsiTheme="majorHAnsi" w:cstheme="majorHAnsi"/>
          <w:sz w:val="28"/>
          <w:szCs w:val="28"/>
          <w:lang w:val="vi-VN"/>
        </w:rPr>
        <w:t>.</w:t>
      </w:r>
      <w:r w:rsidRPr="004C0DA1">
        <w:rPr>
          <w:rFonts w:asciiTheme="majorHAnsi" w:hAnsiTheme="majorHAnsi" w:cstheme="majorHAnsi"/>
          <w:sz w:val="28"/>
          <w:szCs w:val="28"/>
          <w:lang w:val="vi-VN"/>
        </w:rPr>
        <w:t xml:space="preserve"> </w:t>
      </w:r>
    </w:p>
    <w:p w:rsidR="00336F32" w:rsidRPr="004C0DA1" w:rsidRDefault="00336F32" w:rsidP="00C95671">
      <w:pPr>
        <w:spacing w:before="120" w:line="360" w:lineRule="exact"/>
        <w:ind w:firstLine="567"/>
        <w:jc w:val="both"/>
        <w:rPr>
          <w:rFonts w:asciiTheme="majorHAnsi" w:hAnsiTheme="majorHAnsi" w:cstheme="majorHAnsi"/>
          <w:sz w:val="28"/>
          <w:szCs w:val="28"/>
          <w:lang w:val="vi-VN"/>
        </w:rPr>
      </w:pPr>
      <w:r w:rsidRPr="004C0DA1">
        <w:rPr>
          <w:rFonts w:asciiTheme="majorHAnsi" w:hAnsiTheme="majorHAnsi" w:cstheme="majorHAnsi"/>
          <w:sz w:val="28"/>
          <w:szCs w:val="28"/>
          <w:lang w:val="vi-VN"/>
        </w:rPr>
        <w:t>e) Nghiêm cấm các đơn vị, cá nhân tự tiêu hủy hồ sơ, tài liệu của cơ quan dưới bất kỳ hình thức nào.</w:t>
      </w:r>
    </w:p>
    <w:p w:rsidR="00336F32" w:rsidRPr="004C0DA1" w:rsidRDefault="00660871" w:rsidP="00C95671">
      <w:pPr>
        <w:spacing w:before="120" w:line="360" w:lineRule="exact"/>
        <w:ind w:firstLine="567"/>
        <w:jc w:val="both"/>
        <w:rPr>
          <w:rFonts w:asciiTheme="majorHAnsi" w:hAnsiTheme="majorHAnsi" w:cstheme="majorHAnsi"/>
          <w:sz w:val="28"/>
          <w:szCs w:val="28"/>
          <w:lang w:val="vi-VN"/>
        </w:rPr>
      </w:pPr>
      <w:r w:rsidRPr="004C0DA1">
        <w:rPr>
          <w:rFonts w:asciiTheme="majorHAnsi" w:hAnsiTheme="majorHAnsi" w:cstheme="majorHAnsi"/>
          <w:sz w:val="28"/>
          <w:szCs w:val="28"/>
          <w:lang w:val="vi-VN"/>
        </w:rPr>
        <w:t>5</w:t>
      </w:r>
      <w:r w:rsidR="00336F32" w:rsidRPr="004C0DA1">
        <w:rPr>
          <w:rFonts w:asciiTheme="majorHAnsi" w:hAnsiTheme="majorHAnsi" w:cstheme="majorHAnsi"/>
          <w:sz w:val="28"/>
          <w:szCs w:val="28"/>
          <w:lang w:val="vi-VN"/>
        </w:rPr>
        <w:t xml:space="preserve">- </w:t>
      </w:r>
      <w:r w:rsidR="008D2E85" w:rsidRPr="004C0DA1">
        <w:rPr>
          <w:rFonts w:asciiTheme="majorHAnsi" w:hAnsiTheme="majorHAnsi" w:cstheme="majorHAnsi"/>
          <w:sz w:val="28"/>
          <w:szCs w:val="28"/>
          <w:lang w:val="vi-VN"/>
        </w:rPr>
        <w:t>S</w:t>
      </w:r>
      <w:r w:rsidR="00336F32" w:rsidRPr="004C0DA1">
        <w:rPr>
          <w:rFonts w:asciiTheme="majorHAnsi" w:hAnsiTheme="majorHAnsi" w:cstheme="majorHAnsi"/>
          <w:sz w:val="28"/>
          <w:szCs w:val="28"/>
          <w:lang w:val="vi-VN"/>
        </w:rPr>
        <w:t xml:space="preserve">ách báo, tạp chí, bản sao chụp, giấy nháp đơn vị </w:t>
      </w:r>
      <w:r w:rsidR="00F5232B" w:rsidRPr="004C0DA1">
        <w:rPr>
          <w:rFonts w:asciiTheme="majorHAnsi" w:hAnsiTheme="majorHAnsi" w:cstheme="majorHAnsi"/>
          <w:sz w:val="28"/>
          <w:szCs w:val="28"/>
          <w:lang w:val="vi-VN"/>
        </w:rPr>
        <w:t xml:space="preserve">sử dụng </w:t>
      </w:r>
      <w:r w:rsidR="00336F32" w:rsidRPr="004C0DA1">
        <w:rPr>
          <w:rFonts w:asciiTheme="majorHAnsi" w:hAnsiTheme="majorHAnsi" w:cstheme="majorHAnsi"/>
          <w:sz w:val="28"/>
          <w:szCs w:val="28"/>
          <w:lang w:val="vi-VN"/>
        </w:rPr>
        <w:t>có thể tự hủy.</w:t>
      </w:r>
    </w:p>
    <w:p w:rsidR="00336F32" w:rsidRPr="004C0DA1" w:rsidRDefault="00336F32" w:rsidP="00C95671">
      <w:pPr>
        <w:spacing w:before="120" w:line="360" w:lineRule="exact"/>
        <w:ind w:firstLine="567"/>
        <w:jc w:val="both"/>
        <w:rPr>
          <w:rFonts w:asciiTheme="majorHAnsi" w:hAnsiTheme="majorHAnsi" w:cstheme="majorHAnsi"/>
          <w:sz w:val="28"/>
          <w:szCs w:val="28"/>
          <w:lang w:val="vi-VN"/>
        </w:rPr>
      </w:pPr>
      <w:r w:rsidRPr="004C0DA1">
        <w:rPr>
          <w:rFonts w:asciiTheme="majorHAnsi" w:hAnsiTheme="majorHAnsi" w:cstheme="majorHAnsi"/>
          <w:b/>
          <w:bCs/>
          <w:sz w:val="28"/>
          <w:szCs w:val="28"/>
          <w:lang w:val="vi-VN"/>
        </w:rPr>
        <w:t>Điều 2</w:t>
      </w:r>
      <w:r w:rsidR="00170FD3" w:rsidRPr="004C0DA1">
        <w:rPr>
          <w:rFonts w:asciiTheme="majorHAnsi" w:hAnsiTheme="majorHAnsi" w:cstheme="majorHAnsi"/>
          <w:b/>
          <w:bCs/>
          <w:sz w:val="28"/>
          <w:szCs w:val="28"/>
          <w:lang w:val="vi-VN"/>
        </w:rPr>
        <w:t>0</w:t>
      </w:r>
      <w:r w:rsidRPr="004C0DA1">
        <w:rPr>
          <w:rFonts w:asciiTheme="majorHAnsi" w:hAnsiTheme="majorHAnsi" w:cstheme="majorHAnsi"/>
          <w:sz w:val="28"/>
          <w:szCs w:val="28"/>
          <w:lang w:val="vi-VN"/>
        </w:rPr>
        <w:t xml:space="preserve">. </w:t>
      </w:r>
      <w:r w:rsidR="008D2E85" w:rsidRPr="004C0DA1">
        <w:rPr>
          <w:rFonts w:asciiTheme="majorHAnsi" w:hAnsiTheme="majorHAnsi" w:cstheme="majorHAnsi"/>
          <w:b/>
          <w:sz w:val="28"/>
          <w:szCs w:val="28"/>
          <w:lang w:val="vi-VN"/>
        </w:rPr>
        <w:t>Quản lý, n</w:t>
      </w:r>
      <w:r w:rsidRPr="004C0DA1">
        <w:rPr>
          <w:rFonts w:asciiTheme="majorHAnsi" w:hAnsiTheme="majorHAnsi" w:cstheme="majorHAnsi"/>
          <w:b/>
          <w:bCs/>
          <w:sz w:val="28"/>
          <w:szCs w:val="28"/>
          <w:lang w:val="vi-VN"/>
        </w:rPr>
        <w:t xml:space="preserve">ộp lưu hồ sơ, tài liệu lưu trữ </w:t>
      </w:r>
    </w:p>
    <w:p w:rsidR="00E10FA3" w:rsidRPr="004C0DA1" w:rsidRDefault="00336F32" w:rsidP="00C95671">
      <w:pPr>
        <w:spacing w:before="120" w:line="360" w:lineRule="exact"/>
        <w:ind w:firstLine="567"/>
        <w:jc w:val="both"/>
        <w:rPr>
          <w:rFonts w:asciiTheme="majorHAnsi" w:hAnsiTheme="majorHAnsi" w:cstheme="majorHAnsi"/>
          <w:sz w:val="28"/>
          <w:szCs w:val="28"/>
          <w:lang w:val="vi-VN"/>
        </w:rPr>
      </w:pPr>
      <w:r w:rsidRPr="004C0DA1">
        <w:rPr>
          <w:rFonts w:asciiTheme="majorHAnsi" w:hAnsiTheme="majorHAnsi" w:cstheme="majorHAnsi"/>
          <w:sz w:val="28"/>
          <w:szCs w:val="28"/>
          <w:lang w:val="vi-VN"/>
        </w:rPr>
        <w:t xml:space="preserve">1- </w:t>
      </w:r>
      <w:r w:rsidR="008D2E85" w:rsidRPr="004C0DA1">
        <w:rPr>
          <w:rFonts w:asciiTheme="majorHAnsi" w:hAnsiTheme="majorHAnsi" w:cstheme="majorHAnsi"/>
          <w:sz w:val="28"/>
          <w:szCs w:val="28"/>
          <w:lang w:val="vi-VN"/>
        </w:rPr>
        <w:t xml:space="preserve">Những hồ sơ, tài liệu lưu trữ lịch sử, </w:t>
      </w:r>
      <w:r w:rsidRPr="004C0DA1">
        <w:rPr>
          <w:rFonts w:asciiTheme="majorHAnsi" w:hAnsiTheme="majorHAnsi" w:cstheme="majorHAnsi"/>
          <w:sz w:val="28"/>
          <w:szCs w:val="28"/>
          <w:lang w:val="vi-VN"/>
        </w:rPr>
        <w:t>Văn phòng giao nộp</w:t>
      </w:r>
      <w:r w:rsidR="00F5232B" w:rsidRPr="004C0DA1">
        <w:rPr>
          <w:rFonts w:asciiTheme="majorHAnsi" w:hAnsiTheme="majorHAnsi" w:cstheme="majorHAnsi"/>
          <w:sz w:val="28"/>
          <w:szCs w:val="28"/>
          <w:lang w:val="vi-VN"/>
        </w:rPr>
        <w:t xml:space="preserve"> </w:t>
      </w:r>
      <w:r w:rsidRPr="004C0DA1">
        <w:rPr>
          <w:rFonts w:asciiTheme="majorHAnsi" w:hAnsiTheme="majorHAnsi" w:cstheme="majorHAnsi"/>
          <w:sz w:val="28"/>
          <w:szCs w:val="28"/>
          <w:lang w:val="vi-VN"/>
        </w:rPr>
        <w:t>vào</w:t>
      </w:r>
      <w:r w:rsidR="00F5232B" w:rsidRPr="004C0DA1">
        <w:rPr>
          <w:rFonts w:asciiTheme="majorHAnsi" w:hAnsiTheme="majorHAnsi" w:cstheme="majorHAnsi"/>
          <w:sz w:val="28"/>
          <w:szCs w:val="28"/>
          <w:lang w:val="vi-VN"/>
        </w:rPr>
        <w:t xml:space="preserve"> Kho Lưu trữ Trung ương theo quy định.</w:t>
      </w:r>
    </w:p>
    <w:p w:rsidR="00336F32" w:rsidRPr="004C0DA1" w:rsidRDefault="00247C58" w:rsidP="00C95671">
      <w:pPr>
        <w:spacing w:before="120" w:line="360" w:lineRule="exact"/>
        <w:ind w:firstLine="567"/>
        <w:jc w:val="both"/>
        <w:rPr>
          <w:rFonts w:asciiTheme="majorHAnsi" w:hAnsiTheme="majorHAnsi" w:cstheme="majorHAnsi"/>
          <w:sz w:val="28"/>
          <w:szCs w:val="28"/>
          <w:lang w:val="vi-VN"/>
        </w:rPr>
      </w:pPr>
      <w:r w:rsidRPr="004C0DA1">
        <w:rPr>
          <w:rFonts w:asciiTheme="majorHAnsi" w:hAnsiTheme="majorHAnsi" w:cstheme="majorHAnsi"/>
          <w:sz w:val="28"/>
          <w:szCs w:val="28"/>
          <w:lang w:val="vi-VN"/>
        </w:rPr>
        <w:t xml:space="preserve">2- Những hồ sơ, tài liệu </w:t>
      </w:r>
      <w:r w:rsidR="00336F32" w:rsidRPr="004C0DA1">
        <w:rPr>
          <w:rFonts w:asciiTheme="majorHAnsi" w:hAnsiTheme="majorHAnsi" w:cstheme="majorHAnsi"/>
          <w:sz w:val="28"/>
          <w:szCs w:val="28"/>
          <w:lang w:val="vi-VN"/>
        </w:rPr>
        <w:t xml:space="preserve">không thuộc diện lưu trữ lịch sử </w:t>
      </w:r>
      <w:r w:rsidR="008D2E85" w:rsidRPr="004C0DA1">
        <w:rPr>
          <w:rFonts w:asciiTheme="majorHAnsi" w:hAnsiTheme="majorHAnsi" w:cstheme="majorHAnsi"/>
          <w:sz w:val="28"/>
          <w:szCs w:val="28"/>
          <w:lang w:val="vi-VN"/>
        </w:rPr>
        <w:t>sẽ</w:t>
      </w:r>
      <w:r w:rsidR="00336F32" w:rsidRPr="004C0DA1">
        <w:rPr>
          <w:rFonts w:asciiTheme="majorHAnsi" w:hAnsiTheme="majorHAnsi" w:cstheme="majorHAnsi"/>
          <w:sz w:val="28"/>
          <w:szCs w:val="28"/>
          <w:lang w:val="vi-VN"/>
        </w:rPr>
        <w:t xml:space="preserve"> được bảo quản tại </w:t>
      </w:r>
      <w:r w:rsidR="008D2E85" w:rsidRPr="004C0DA1">
        <w:rPr>
          <w:rFonts w:asciiTheme="majorHAnsi" w:hAnsiTheme="majorHAnsi" w:cstheme="majorHAnsi"/>
          <w:sz w:val="28"/>
          <w:szCs w:val="28"/>
          <w:lang w:val="vi-VN"/>
        </w:rPr>
        <w:t>cơ quan</w:t>
      </w:r>
      <w:r w:rsidR="00336F32" w:rsidRPr="004C0DA1">
        <w:rPr>
          <w:rFonts w:asciiTheme="majorHAnsi" w:hAnsiTheme="majorHAnsi" w:cstheme="majorHAnsi"/>
          <w:sz w:val="28"/>
          <w:szCs w:val="28"/>
          <w:lang w:val="vi-VN"/>
        </w:rPr>
        <w:t xml:space="preserve"> cho tới</w:t>
      </w:r>
      <w:r w:rsidR="002238CF" w:rsidRPr="004C0DA1">
        <w:rPr>
          <w:rFonts w:asciiTheme="majorHAnsi" w:hAnsiTheme="majorHAnsi" w:cstheme="majorHAnsi"/>
          <w:sz w:val="28"/>
          <w:szCs w:val="28"/>
          <w:lang w:val="vi-VN"/>
        </w:rPr>
        <w:t xml:space="preserve"> khi hết thời hạn bảo quản</w:t>
      </w:r>
      <w:r w:rsidR="00336F32" w:rsidRPr="004C0DA1">
        <w:rPr>
          <w:rFonts w:asciiTheme="majorHAnsi" w:hAnsiTheme="majorHAnsi" w:cstheme="majorHAnsi"/>
          <w:sz w:val="28"/>
          <w:szCs w:val="28"/>
          <w:lang w:val="vi-VN"/>
        </w:rPr>
        <w:t>.</w:t>
      </w:r>
    </w:p>
    <w:p w:rsidR="00443B83" w:rsidRDefault="00443B83">
      <w:pPr>
        <w:rPr>
          <w:rFonts w:asciiTheme="majorHAnsi" w:hAnsiTheme="majorHAnsi" w:cstheme="majorHAnsi"/>
          <w:i/>
          <w:sz w:val="28"/>
          <w:szCs w:val="28"/>
          <w:lang w:val="vi-VN"/>
        </w:rPr>
      </w:pPr>
    </w:p>
    <w:p w:rsidR="00336F32" w:rsidRPr="004C0DA1" w:rsidRDefault="00336F32" w:rsidP="00443B83">
      <w:pPr>
        <w:jc w:val="center"/>
        <w:rPr>
          <w:rFonts w:asciiTheme="majorHAnsi" w:hAnsiTheme="majorHAnsi" w:cstheme="majorHAnsi"/>
          <w:i/>
          <w:sz w:val="28"/>
          <w:szCs w:val="28"/>
          <w:lang w:val="vi-VN"/>
        </w:rPr>
      </w:pPr>
      <w:r w:rsidRPr="004C0DA1">
        <w:rPr>
          <w:rFonts w:asciiTheme="majorHAnsi" w:hAnsiTheme="majorHAnsi" w:cstheme="majorHAnsi"/>
          <w:i/>
          <w:sz w:val="28"/>
          <w:szCs w:val="28"/>
          <w:lang w:val="vi-VN"/>
        </w:rPr>
        <w:t xml:space="preserve">Mục </w:t>
      </w:r>
      <w:r w:rsidR="0068560F" w:rsidRPr="004C0DA1">
        <w:rPr>
          <w:rFonts w:asciiTheme="majorHAnsi" w:hAnsiTheme="majorHAnsi" w:cstheme="majorHAnsi"/>
          <w:i/>
          <w:sz w:val="28"/>
          <w:szCs w:val="28"/>
          <w:lang w:val="vi-VN"/>
        </w:rPr>
        <w:t>2</w:t>
      </w:r>
      <w:r w:rsidRPr="004C0DA1">
        <w:rPr>
          <w:rFonts w:asciiTheme="majorHAnsi" w:hAnsiTheme="majorHAnsi" w:cstheme="majorHAnsi"/>
          <w:i/>
          <w:sz w:val="28"/>
          <w:szCs w:val="28"/>
          <w:lang w:val="vi-VN"/>
        </w:rPr>
        <w:t xml:space="preserve"> </w:t>
      </w:r>
    </w:p>
    <w:p w:rsidR="004C0DA1" w:rsidRPr="004C0DA1" w:rsidRDefault="004C0DA1" w:rsidP="007F32FE">
      <w:pPr>
        <w:spacing w:line="360" w:lineRule="exact"/>
        <w:jc w:val="center"/>
        <w:rPr>
          <w:rFonts w:asciiTheme="majorHAnsi" w:hAnsiTheme="majorHAnsi" w:cstheme="majorHAnsi"/>
          <w:spacing w:val="-8"/>
          <w:sz w:val="28"/>
          <w:szCs w:val="28"/>
          <w:lang w:val="vi-VN"/>
        </w:rPr>
      </w:pPr>
      <w:r w:rsidRPr="004C0DA1">
        <w:rPr>
          <w:rFonts w:asciiTheme="majorHAnsi" w:hAnsiTheme="majorHAnsi" w:cstheme="majorHAnsi"/>
          <w:spacing w:val="-8"/>
          <w:sz w:val="28"/>
          <w:szCs w:val="28"/>
          <w:lang w:val="vi-VN"/>
        </w:rPr>
        <w:t>BẢO QUẢN, KHAI THÁC HỒ SƠ, TÀI LIỆU LƯU TRỮ</w:t>
      </w:r>
    </w:p>
    <w:p w:rsidR="00336F32" w:rsidRPr="004C0DA1" w:rsidRDefault="00336F32" w:rsidP="001F05CB">
      <w:pPr>
        <w:spacing w:before="240" w:line="360" w:lineRule="exact"/>
        <w:ind w:firstLine="567"/>
        <w:jc w:val="both"/>
        <w:rPr>
          <w:rFonts w:asciiTheme="majorHAnsi" w:hAnsiTheme="majorHAnsi" w:cstheme="majorHAnsi"/>
          <w:b/>
          <w:sz w:val="28"/>
          <w:szCs w:val="28"/>
          <w:lang w:val="vi-VN"/>
        </w:rPr>
      </w:pPr>
      <w:r w:rsidRPr="004C0DA1">
        <w:rPr>
          <w:rFonts w:asciiTheme="majorHAnsi" w:hAnsiTheme="majorHAnsi" w:cstheme="majorHAnsi"/>
          <w:b/>
          <w:sz w:val="28"/>
          <w:szCs w:val="28"/>
          <w:lang w:val="vi-VN"/>
        </w:rPr>
        <w:t>Điều 2</w:t>
      </w:r>
      <w:r w:rsidR="00170FD3" w:rsidRPr="004C0DA1">
        <w:rPr>
          <w:rFonts w:asciiTheme="majorHAnsi" w:hAnsiTheme="majorHAnsi" w:cstheme="majorHAnsi"/>
          <w:b/>
          <w:sz w:val="28"/>
          <w:szCs w:val="28"/>
          <w:lang w:val="vi-VN"/>
        </w:rPr>
        <w:t>1</w:t>
      </w:r>
      <w:r w:rsidRPr="004C0DA1">
        <w:rPr>
          <w:rFonts w:asciiTheme="majorHAnsi" w:hAnsiTheme="majorHAnsi" w:cstheme="majorHAnsi"/>
          <w:b/>
          <w:sz w:val="28"/>
          <w:szCs w:val="28"/>
          <w:lang w:val="vi-VN"/>
        </w:rPr>
        <w:t>. Bảo quản hồ sơ, tài liệu lưu trữ</w:t>
      </w:r>
    </w:p>
    <w:p w:rsidR="00336F32" w:rsidRPr="004C0DA1" w:rsidRDefault="00E10FA3" w:rsidP="00C95671">
      <w:pPr>
        <w:spacing w:before="120" w:line="360" w:lineRule="exact"/>
        <w:ind w:firstLine="567"/>
        <w:jc w:val="both"/>
        <w:rPr>
          <w:rFonts w:asciiTheme="majorHAnsi" w:hAnsiTheme="majorHAnsi" w:cstheme="majorHAnsi"/>
          <w:sz w:val="28"/>
          <w:szCs w:val="28"/>
          <w:lang w:val="vi-VN"/>
        </w:rPr>
      </w:pPr>
      <w:r w:rsidRPr="004C0DA1">
        <w:rPr>
          <w:rFonts w:asciiTheme="majorHAnsi" w:hAnsiTheme="majorHAnsi" w:cstheme="majorHAnsi"/>
          <w:sz w:val="28"/>
          <w:szCs w:val="28"/>
          <w:lang w:val="vi-VN"/>
        </w:rPr>
        <w:t xml:space="preserve">1- Thủ trưởng đơn vị và cán bộ, </w:t>
      </w:r>
      <w:r w:rsidR="007E4A4D" w:rsidRPr="004C0DA1">
        <w:rPr>
          <w:rFonts w:asciiTheme="majorHAnsi" w:hAnsiTheme="majorHAnsi" w:cstheme="majorHAnsi"/>
          <w:sz w:val="28"/>
          <w:szCs w:val="28"/>
          <w:lang w:val="vi-VN"/>
        </w:rPr>
        <w:t>công chức, nhân viên</w:t>
      </w:r>
      <w:r w:rsidRPr="004C0DA1">
        <w:rPr>
          <w:rFonts w:asciiTheme="majorHAnsi" w:hAnsiTheme="majorHAnsi" w:cstheme="majorHAnsi"/>
          <w:sz w:val="28"/>
          <w:szCs w:val="28"/>
          <w:lang w:val="vi-VN"/>
        </w:rPr>
        <w:t xml:space="preserve"> của Ban</w:t>
      </w:r>
      <w:r w:rsidR="00336F32" w:rsidRPr="004C0DA1">
        <w:rPr>
          <w:rFonts w:asciiTheme="majorHAnsi" w:hAnsiTheme="majorHAnsi" w:cstheme="majorHAnsi"/>
          <w:sz w:val="28"/>
          <w:szCs w:val="28"/>
          <w:lang w:val="vi-VN"/>
        </w:rPr>
        <w:t xml:space="preserve"> chịu trách nhiệm bảo quản các hồ sơ, tài liệu của mình khi chưa đến hạn nộp lưu trữ.</w:t>
      </w:r>
    </w:p>
    <w:p w:rsidR="00336F32" w:rsidRPr="004C0DA1" w:rsidRDefault="00336F32" w:rsidP="00C95671">
      <w:pPr>
        <w:spacing w:before="120" w:line="360" w:lineRule="exact"/>
        <w:ind w:firstLine="567"/>
        <w:jc w:val="both"/>
        <w:rPr>
          <w:rFonts w:asciiTheme="majorHAnsi" w:hAnsiTheme="majorHAnsi" w:cstheme="majorHAnsi"/>
          <w:sz w:val="28"/>
          <w:szCs w:val="28"/>
          <w:lang w:val="vi-VN"/>
        </w:rPr>
      </w:pPr>
      <w:r w:rsidRPr="004C0DA1">
        <w:rPr>
          <w:rFonts w:asciiTheme="majorHAnsi" w:hAnsiTheme="majorHAnsi" w:cstheme="majorHAnsi"/>
          <w:sz w:val="28"/>
          <w:szCs w:val="28"/>
          <w:lang w:val="vi-VN"/>
        </w:rPr>
        <w:t>2- Hồ sơ, tài liệu lưu trữ được bảo quản trong kho theo quy định</w:t>
      </w:r>
      <w:r w:rsidR="00E10FA3" w:rsidRPr="004C0DA1">
        <w:rPr>
          <w:rFonts w:asciiTheme="majorHAnsi" w:hAnsiTheme="majorHAnsi" w:cstheme="majorHAnsi"/>
          <w:sz w:val="28"/>
          <w:szCs w:val="28"/>
          <w:lang w:val="vi-VN"/>
        </w:rPr>
        <w:t>,</w:t>
      </w:r>
      <w:r w:rsidRPr="004C0DA1">
        <w:rPr>
          <w:rFonts w:asciiTheme="majorHAnsi" w:hAnsiTheme="majorHAnsi" w:cstheme="majorHAnsi"/>
          <w:sz w:val="28"/>
          <w:szCs w:val="28"/>
          <w:lang w:val="vi-VN"/>
        </w:rPr>
        <w:t xml:space="preserve"> sắp xếp khoa học (có đề nhãn, ký</w:t>
      </w:r>
      <w:r w:rsidR="00F5232B" w:rsidRPr="004C0DA1">
        <w:rPr>
          <w:rFonts w:asciiTheme="majorHAnsi" w:hAnsiTheme="majorHAnsi" w:cstheme="majorHAnsi"/>
          <w:sz w:val="28"/>
          <w:szCs w:val="28"/>
          <w:lang w:val="vi-VN"/>
        </w:rPr>
        <w:t xml:space="preserve"> hiệu, mã số theo mục hồ sơ...), </w:t>
      </w:r>
      <w:r w:rsidRPr="004C0DA1">
        <w:rPr>
          <w:rFonts w:asciiTheme="majorHAnsi" w:hAnsiTheme="majorHAnsi" w:cstheme="majorHAnsi"/>
          <w:sz w:val="28"/>
          <w:szCs w:val="28"/>
          <w:lang w:val="vi-VN"/>
        </w:rPr>
        <w:t>dễ kha</w:t>
      </w:r>
      <w:r w:rsidR="008D2E85" w:rsidRPr="004C0DA1">
        <w:rPr>
          <w:rFonts w:asciiTheme="majorHAnsi" w:hAnsiTheme="majorHAnsi" w:cstheme="majorHAnsi"/>
          <w:sz w:val="28"/>
          <w:szCs w:val="28"/>
          <w:lang w:val="vi-VN"/>
        </w:rPr>
        <w:t>i thác, di chuyển khi cần thiết; t</w:t>
      </w:r>
      <w:r w:rsidRPr="004C0DA1">
        <w:rPr>
          <w:rFonts w:asciiTheme="majorHAnsi" w:hAnsiTheme="majorHAnsi" w:cstheme="majorHAnsi"/>
          <w:sz w:val="28"/>
          <w:szCs w:val="28"/>
          <w:lang w:val="vi-VN"/>
        </w:rPr>
        <w:t>hực hiện đúng chế độ kiểm tra định kỳ và đột xuất.</w:t>
      </w:r>
    </w:p>
    <w:p w:rsidR="00336F32" w:rsidRPr="004C0DA1" w:rsidRDefault="00A64BE0" w:rsidP="00C95671">
      <w:pPr>
        <w:spacing w:before="120" w:line="360" w:lineRule="exact"/>
        <w:ind w:firstLine="567"/>
        <w:jc w:val="both"/>
        <w:rPr>
          <w:rFonts w:asciiTheme="majorHAnsi" w:hAnsiTheme="majorHAnsi" w:cstheme="majorHAnsi"/>
          <w:sz w:val="28"/>
          <w:szCs w:val="28"/>
          <w:lang w:val="vi-VN"/>
        </w:rPr>
      </w:pPr>
      <w:r w:rsidRPr="004C0DA1">
        <w:rPr>
          <w:rFonts w:asciiTheme="majorHAnsi" w:hAnsiTheme="majorHAnsi" w:cstheme="majorHAnsi"/>
          <w:sz w:val="28"/>
          <w:szCs w:val="28"/>
          <w:lang w:val="vi-VN"/>
        </w:rPr>
        <w:t>3</w:t>
      </w:r>
      <w:r w:rsidR="00336F32" w:rsidRPr="004C0DA1">
        <w:rPr>
          <w:rFonts w:asciiTheme="majorHAnsi" w:hAnsiTheme="majorHAnsi" w:cstheme="majorHAnsi"/>
          <w:sz w:val="28"/>
          <w:szCs w:val="28"/>
          <w:lang w:val="vi-VN"/>
        </w:rPr>
        <w:t>- Văn phòng chịu trách nhiệm:</w:t>
      </w:r>
    </w:p>
    <w:p w:rsidR="00336F32" w:rsidRPr="004C0DA1" w:rsidRDefault="00336F32" w:rsidP="00C95671">
      <w:pPr>
        <w:spacing w:before="120" w:line="360" w:lineRule="exact"/>
        <w:ind w:firstLine="567"/>
        <w:jc w:val="both"/>
        <w:rPr>
          <w:rFonts w:asciiTheme="majorHAnsi" w:hAnsiTheme="majorHAnsi" w:cstheme="majorHAnsi"/>
          <w:sz w:val="28"/>
          <w:szCs w:val="28"/>
          <w:lang w:val="vi-VN"/>
        </w:rPr>
      </w:pPr>
      <w:r w:rsidRPr="004C0DA1">
        <w:rPr>
          <w:rFonts w:asciiTheme="majorHAnsi" w:hAnsiTheme="majorHAnsi" w:cstheme="majorHAnsi"/>
          <w:sz w:val="28"/>
          <w:szCs w:val="28"/>
          <w:lang w:val="vi-VN"/>
        </w:rPr>
        <w:lastRenderedPageBreak/>
        <w:t>a) Đề xuất</w:t>
      </w:r>
      <w:r w:rsidR="002238CF" w:rsidRPr="004C0DA1">
        <w:rPr>
          <w:rFonts w:asciiTheme="majorHAnsi" w:hAnsiTheme="majorHAnsi" w:cstheme="majorHAnsi"/>
          <w:sz w:val="28"/>
          <w:szCs w:val="28"/>
          <w:lang w:val="vi-VN"/>
        </w:rPr>
        <w:t>,</w:t>
      </w:r>
      <w:r w:rsidR="00F5232B" w:rsidRPr="004C0DA1">
        <w:rPr>
          <w:rFonts w:asciiTheme="majorHAnsi" w:hAnsiTheme="majorHAnsi" w:cstheme="majorHAnsi"/>
          <w:sz w:val="28"/>
          <w:szCs w:val="28"/>
          <w:lang w:val="vi-VN"/>
        </w:rPr>
        <w:t xml:space="preserve"> bố trí </w:t>
      </w:r>
      <w:r w:rsidR="00A64BE0" w:rsidRPr="004C0DA1">
        <w:rPr>
          <w:rFonts w:asciiTheme="majorHAnsi" w:hAnsiTheme="majorHAnsi" w:cstheme="majorHAnsi"/>
          <w:sz w:val="28"/>
          <w:szCs w:val="28"/>
          <w:lang w:val="vi-VN"/>
        </w:rPr>
        <w:t>k</w:t>
      </w:r>
      <w:r w:rsidRPr="004C0DA1">
        <w:rPr>
          <w:rFonts w:asciiTheme="majorHAnsi" w:hAnsiTheme="majorHAnsi" w:cstheme="majorHAnsi"/>
          <w:sz w:val="28"/>
          <w:szCs w:val="28"/>
          <w:lang w:val="vi-VN"/>
        </w:rPr>
        <w:t xml:space="preserve">ho lưu trữ </w:t>
      </w:r>
      <w:r w:rsidR="00F5232B" w:rsidRPr="004C0DA1">
        <w:rPr>
          <w:rFonts w:asciiTheme="majorHAnsi" w:hAnsiTheme="majorHAnsi" w:cstheme="majorHAnsi"/>
          <w:sz w:val="28"/>
          <w:szCs w:val="28"/>
          <w:lang w:val="vi-VN"/>
        </w:rPr>
        <w:t>(bảo đảm</w:t>
      </w:r>
      <w:r w:rsidRPr="004C0DA1">
        <w:rPr>
          <w:rFonts w:asciiTheme="majorHAnsi" w:hAnsiTheme="majorHAnsi" w:cstheme="majorHAnsi"/>
          <w:sz w:val="28"/>
          <w:szCs w:val="28"/>
          <w:lang w:val="vi-VN"/>
        </w:rPr>
        <w:t xml:space="preserve"> diện tích và trang thiết bị, phư</w:t>
      </w:r>
      <w:r w:rsidR="002238CF" w:rsidRPr="004C0DA1">
        <w:rPr>
          <w:rFonts w:asciiTheme="majorHAnsi" w:hAnsiTheme="majorHAnsi" w:cstheme="majorHAnsi"/>
          <w:sz w:val="28"/>
          <w:szCs w:val="28"/>
          <w:lang w:val="vi-VN"/>
        </w:rPr>
        <w:t xml:space="preserve">ơng tiện kỹ thuật </w:t>
      </w:r>
      <w:r w:rsidR="00A64BE0" w:rsidRPr="004C0DA1">
        <w:rPr>
          <w:rFonts w:asciiTheme="majorHAnsi" w:hAnsiTheme="majorHAnsi" w:cstheme="majorHAnsi"/>
          <w:sz w:val="28"/>
          <w:szCs w:val="28"/>
          <w:lang w:val="vi-VN"/>
        </w:rPr>
        <w:t xml:space="preserve">lưu trữ </w:t>
      </w:r>
      <w:r w:rsidR="002238CF" w:rsidRPr="004C0DA1">
        <w:rPr>
          <w:rFonts w:asciiTheme="majorHAnsi" w:hAnsiTheme="majorHAnsi" w:cstheme="majorHAnsi"/>
          <w:sz w:val="28"/>
          <w:szCs w:val="28"/>
          <w:lang w:val="vi-VN"/>
        </w:rPr>
        <w:t>theo quy định</w:t>
      </w:r>
      <w:r w:rsidR="00F5232B" w:rsidRPr="004C0DA1">
        <w:rPr>
          <w:rFonts w:asciiTheme="majorHAnsi" w:hAnsiTheme="majorHAnsi" w:cstheme="majorHAnsi"/>
          <w:sz w:val="28"/>
          <w:szCs w:val="28"/>
          <w:lang w:val="vi-VN"/>
        </w:rPr>
        <w:t>)</w:t>
      </w:r>
      <w:r w:rsidRPr="004C0DA1">
        <w:rPr>
          <w:rFonts w:asciiTheme="majorHAnsi" w:hAnsiTheme="majorHAnsi" w:cstheme="majorHAnsi"/>
          <w:sz w:val="28"/>
          <w:szCs w:val="28"/>
          <w:lang w:val="vi-VN"/>
        </w:rPr>
        <w:t>.</w:t>
      </w:r>
    </w:p>
    <w:p w:rsidR="00336F32" w:rsidRPr="004C0DA1" w:rsidRDefault="00336F32" w:rsidP="00C95671">
      <w:pPr>
        <w:spacing w:before="120" w:line="360" w:lineRule="exact"/>
        <w:ind w:firstLine="567"/>
        <w:jc w:val="both"/>
        <w:rPr>
          <w:rFonts w:asciiTheme="majorHAnsi" w:hAnsiTheme="majorHAnsi" w:cstheme="majorHAnsi"/>
          <w:sz w:val="28"/>
          <w:szCs w:val="28"/>
          <w:lang w:val="vi-VN"/>
        </w:rPr>
      </w:pPr>
      <w:r w:rsidRPr="004C0DA1">
        <w:rPr>
          <w:rFonts w:asciiTheme="majorHAnsi" w:hAnsiTheme="majorHAnsi" w:cstheme="majorHAnsi"/>
          <w:sz w:val="28"/>
          <w:szCs w:val="28"/>
          <w:lang w:val="vi-VN"/>
        </w:rPr>
        <w:t>b) Lập và quản lý các sổ sách theo dõi, quản lý tài liệu lưu trữ.</w:t>
      </w:r>
    </w:p>
    <w:p w:rsidR="00593414" w:rsidRPr="004C0DA1" w:rsidRDefault="00336F32" w:rsidP="00C95671">
      <w:pPr>
        <w:spacing w:before="120" w:line="360" w:lineRule="exact"/>
        <w:ind w:firstLine="567"/>
        <w:jc w:val="both"/>
        <w:rPr>
          <w:rFonts w:asciiTheme="majorHAnsi" w:hAnsiTheme="majorHAnsi" w:cstheme="majorHAnsi"/>
          <w:sz w:val="28"/>
          <w:szCs w:val="28"/>
          <w:lang w:val="vi-VN"/>
        </w:rPr>
      </w:pPr>
      <w:r w:rsidRPr="004C0DA1">
        <w:rPr>
          <w:rFonts w:asciiTheme="majorHAnsi" w:hAnsiTheme="majorHAnsi" w:cstheme="majorHAnsi"/>
          <w:sz w:val="28"/>
          <w:szCs w:val="28"/>
          <w:lang w:val="vi-VN"/>
        </w:rPr>
        <w:t>c) Thực hiện chế độ bảo quản thường xuyên đối với tài liệu trong kho</w:t>
      </w:r>
      <w:r w:rsidR="00F5232B" w:rsidRPr="004C0DA1">
        <w:rPr>
          <w:rFonts w:asciiTheme="majorHAnsi" w:hAnsiTheme="majorHAnsi" w:cstheme="majorHAnsi"/>
          <w:sz w:val="28"/>
          <w:szCs w:val="28"/>
          <w:lang w:val="vi-VN"/>
        </w:rPr>
        <w:t>.</w:t>
      </w:r>
    </w:p>
    <w:p w:rsidR="00336F32" w:rsidRPr="004C0DA1" w:rsidRDefault="00336F32" w:rsidP="00C95671">
      <w:pPr>
        <w:spacing w:before="120" w:line="360" w:lineRule="exact"/>
        <w:ind w:firstLine="567"/>
        <w:jc w:val="both"/>
        <w:rPr>
          <w:rFonts w:asciiTheme="majorHAnsi" w:hAnsiTheme="majorHAnsi" w:cstheme="majorHAnsi"/>
          <w:sz w:val="28"/>
          <w:szCs w:val="28"/>
          <w:lang w:val="vi-VN"/>
        </w:rPr>
      </w:pPr>
      <w:r w:rsidRPr="004C0DA1">
        <w:rPr>
          <w:rFonts w:asciiTheme="majorHAnsi" w:hAnsiTheme="majorHAnsi" w:cstheme="majorHAnsi"/>
          <w:sz w:val="28"/>
          <w:szCs w:val="28"/>
          <w:lang w:val="vi-VN"/>
        </w:rPr>
        <w:t xml:space="preserve">d) </w:t>
      </w:r>
      <w:r w:rsidR="00F5232B" w:rsidRPr="004C0DA1">
        <w:rPr>
          <w:rFonts w:asciiTheme="majorHAnsi" w:hAnsiTheme="majorHAnsi" w:cstheme="majorHAnsi"/>
          <w:sz w:val="28"/>
          <w:szCs w:val="28"/>
          <w:lang w:val="vi-VN"/>
        </w:rPr>
        <w:t>Định kỳ, đột xuất</w:t>
      </w:r>
      <w:r w:rsidRPr="004C0DA1">
        <w:rPr>
          <w:rFonts w:asciiTheme="majorHAnsi" w:hAnsiTheme="majorHAnsi" w:cstheme="majorHAnsi"/>
          <w:sz w:val="28"/>
          <w:szCs w:val="28"/>
          <w:lang w:val="vi-VN"/>
        </w:rPr>
        <w:t xml:space="preserve"> báo cáo</w:t>
      </w:r>
      <w:r w:rsidR="00F5232B" w:rsidRPr="004C0DA1">
        <w:rPr>
          <w:rFonts w:asciiTheme="majorHAnsi" w:hAnsiTheme="majorHAnsi" w:cstheme="majorHAnsi"/>
          <w:sz w:val="28"/>
          <w:szCs w:val="28"/>
          <w:lang w:val="vi-VN"/>
        </w:rPr>
        <w:t xml:space="preserve"> </w:t>
      </w:r>
      <w:r w:rsidRPr="004C0DA1">
        <w:rPr>
          <w:rFonts w:asciiTheme="majorHAnsi" w:hAnsiTheme="majorHAnsi" w:cstheme="majorHAnsi"/>
          <w:sz w:val="28"/>
          <w:szCs w:val="28"/>
          <w:lang w:val="vi-VN"/>
        </w:rPr>
        <w:t xml:space="preserve">với </w:t>
      </w:r>
      <w:r w:rsidR="006C5E09" w:rsidRPr="004C0DA1">
        <w:rPr>
          <w:rFonts w:asciiTheme="majorHAnsi" w:hAnsiTheme="majorHAnsi" w:cstheme="majorHAnsi"/>
          <w:sz w:val="28"/>
          <w:szCs w:val="28"/>
          <w:lang w:val="vi-VN"/>
        </w:rPr>
        <w:t>l</w:t>
      </w:r>
      <w:r w:rsidR="00E10FA3" w:rsidRPr="004C0DA1">
        <w:rPr>
          <w:rFonts w:asciiTheme="majorHAnsi" w:hAnsiTheme="majorHAnsi" w:cstheme="majorHAnsi"/>
          <w:sz w:val="28"/>
          <w:szCs w:val="28"/>
          <w:lang w:val="vi-VN"/>
        </w:rPr>
        <w:t>ãnh đạo Ban</w:t>
      </w:r>
      <w:r w:rsidR="00A64BE0" w:rsidRPr="004C0DA1">
        <w:rPr>
          <w:rFonts w:asciiTheme="majorHAnsi" w:hAnsiTheme="majorHAnsi" w:cstheme="majorHAnsi"/>
          <w:sz w:val="28"/>
          <w:szCs w:val="28"/>
          <w:lang w:val="vi-VN"/>
        </w:rPr>
        <w:t xml:space="preserve"> về công tác quản lý tài liệu lưu trữ</w:t>
      </w:r>
      <w:r w:rsidRPr="004C0DA1">
        <w:rPr>
          <w:rFonts w:asciiTheme="majorHAnsi" w:hAnsiTheme="majorHAnsi" w:cstheme="majorHAnsi"/>
          <w:sz w:val="28"/>
          <w:szCs w:val="28"/>
          <w:lang w:val="vi-VN"/>
        </w:rPr>
        <w:t>.</w:t>
      </w:r>
    </w:p>
    <w:p w:rsidR="00336F32" w:rsidRPr="004C0DA1" w:rsidRDefault="00A64BE0" w:rsidP="00C95671">
      <w:pPr>
        <w:spacing w:before="120" w:line="360" w:lineRule="exact"/>
        <w:ind w:firstLine="567"/>
        <w:jc w:val="both"/>
        <w:rPr>
          <w:rFonts w:asciiTheme="majorHAnsi" w:hAnsiTheme="majorHAnsi" w:cstheme="majorHAnsi"/>
          <w:sz w:val="28"/>
          <w:szCs w:val="28"/>
          <w:lang w:val="vi-VN"/>
        </w:rPr>
      </w:pPr>
      <w:r w:rsidRPr="004C0DA1">
        <w:rPr>
          <w:rFonts w:asciiTheme="majorHAnsi" w:hAnsiTheme="majorHAnsi" w:cstheme="majorHAnsi"/>
          <w:sz w:val="28"/>
          <w:szCs w:val="28"/>
          <w:lang w:val="vi-VN"/>
        </w:rPr>
        <w:t>4</w:t>
      </w:r>
      <w:r w:rsidR="00336F32" w:rsidRPr="004C0DA1">
        <w:rPr>
          <w:rFonts w:asciiTheme="majorHAnsi" w:hAnsiTheme="majorHAnsi" w:cstheme="majorHAnsi"/>
          <w:sz w:val="28"/>
          <w:szCs w:val="28"/>
          <w:lang w:val="vi-VN"/>
        </w:rPr>
        <w:t xml:space="preserve">- Quản lý tài liệu lưu trữ điện tử theo quy định của </w:t>
      </w:r>
      <w:r w:rsidR="00E10FA3" w:rsidRPr="004C0DA1">
        <w:rPr>
          <w:rFonts w:asciiTheme="majorHAnsi" w:hAnsiTheme="majorHAnsi" w:cstheme="majorHAnsi"/>
          <w:sz w:val="28"/>
          <w:szCs w:val="28"/>
          <w:lang w:val="vi-VN"/>
        </w:rPr>
        <w:t>Đảng</w:t>
      </w:r>
      <w:r w:rsidR="00336F32" w:rsidRPr="004C0DA1">
        <w:rPr>
          <w:rFonts w:asciiTheme="majorHAnsi" w:hAnsiTheme="majorHAnsi" w:cstheme="majorHAnsi"/>
          <w:sz w:val="28"/>
          <w:szCs w:val="28"/>
          <w:lang w:val="vi-VN"/>
        </w:rPr>
        <w:t>.</w:t>
      </w:r>
    </w:p>
    <w:p w:rsidR="00336F32" w:rsidRPr="004C0DA1" w:rsidRDefault="00336F32" w:rsidP="00C95671">
      <w:pPr>
        <w:spacing w:before="120" w:line="360" w:lineRule="exact"/>
        <w:ind w:firstLine="567"/>
        <w:jc w:val="both"/>
        <w:rPr>
          <w:rFonts w:asciiTheme="majorHAnsi" w:hAnsiTheme="majorHAnsi" w:cstheme="majorHAnsi"/>
          <w:b/>
          <w:sz w:val="28"/>
          <w:szCs w:val="28"/>
          <w:lang w:val="vi-VN"/>
        </w:rPr>
      </w:pPr>
      <w:r w:rsidRPr="004C0DA1">
        <w:rPr>
          <w:rFonts w:asciiTheme="majorHAnsi" w:hAnsiTheme="majorHAnsi" w:cstheme="majorHAnsi"/>
          <w:b/>
          <w:sz w:val="28"/>
          <w:szCs w:val="28"/>
          <w:lang w:val="vi-VN"/>
        </w:rPr>
        <w:t>Điều 2</w:t>
      </w:r>
      <w:r w:rsidR="00170FD3" w:rsidRPr="004C0DA1">
        <w:rPr>
          <w:rFonts w:asciiTheme="majorHAnsi" w:hAnsiTheme="majorHAnsi" w:cstheme="majorHAnsi"/>
          <w:b/>
          <w:sz w:val="28"/>
          <w:szCs w:val="28"/>
          <w:lang w:val="vi-VN"/>
        </w:rPr>
        <w:t>2</w:t>
      </w:r>
      <w:r w:rsidRPr="004C0DA1">
        <w:rPr>
          <w:rFonts w:asciiTheme="majorHAnsi" w:hAnsiTheme="majorHAnsi" w:cstheme="majorHAnsi"/>
          <w:b/>
          <w:sz w:val="28"/>
          <w:szCs w:val="28"/>
          <w:lang w:val="vi-VN"/>
        </w:rPr>
        <w:t>. Đối tượng, hình thức và thủ tục khai thác, sử dụng tài liệu</w:t>
      </w:r>
    </w:p>
    <w:p w:rsidR="00336F32" w:rsidRPr="004C0DA1" w:rsidRDefault="00336F32" w:rsidP="00C95671">
      <w:pPr>
        <w:spacing w:before="120" w:line="360" w:lineRule="exact"/>
        <w:ind w:firstLine="567"/>
        <w:jc w:val="both"/>
        <w:rPr>
          <w:rFonts w:asciiTheme="majorHAnsi" w:hAnsiTheme="majorHAnsi" w:cstheme="majorHAnsi"/>
          <w:sz w:val="28"/>
          <w:szCs w:val="28"/>
          <w:lang w:val="vi-VN"/>
        </w:rPr>
      </w:pPr>
      <w:r w:rsidRPr="004C0DA1">
        <w:rPr>
          <w:rFonts w:asciiTheme="majorHAnsi" w:hAnsiTheme="majorHAnsi" w:cstheme="majorHAnsi"/>
          <w:sz w:val="28"/>
          <w:szCs w:val="28"/>
          <w:lang w:val="vi-VN"/>
        </w:rPr>
        <w:t xml:space="preserve">1- Hồ sơ, tài liệu lưu trữ được phục vụ </w:t>
      </w:r>
      <w:r w:rsidR="00A64BE0" w:rsidRPr="004C0DA1">
        <w:rPr>
          <w:rFonts w:asciiTheme="majorHAnsi" w:hAnsiTheme="majorHAnsi" w:cstheme="majorHAnsi"/>
          <w:sz w:val="28"/>
          <w:szCs w:val="28"/>
          <w:lang w:val="vi-VN"/>
        </w:rPr>
        <w:t xml:space="preserve">theo </w:t>
      </w:r>
      <w:r w:rsidRPr="004C0DA1">
        <w:rPr>
          <w:rFonts w:asciiTheme="majorHAnsi" w:hAnsiTheme="majorHAnsi" w:cstheme="majorHAnsi"/>
          <w:sz w:val="28"/>
          <w:szCs w:val="28"/>
          <w:lang w:val="vi-VN"/>
        </w:rPr>
        <w:t xml:space="preserve">nhu cầu công tác, nghiên cứu của các </w:t>
      </w:r>
      <w:r w:rsidR="00A64BE0" w:rsidRPr="004C0DA1">
        <w:rPr>
          <w:rFonts w:asciiTheme="majorHAnsi" w:hAnsiTheme="majorHAnsi" w:cstheme="majorHAnsi"/>
          <w:sz w:val="28"/>
          <w:szCs w:val="28"/>
          <w:lang w:val="vi-VN"/>
        </w:rPr>
        <w:t xml:space="preserve">đơn vị, </w:t>
      </w:r>
      <w:r w:rsidRPr="004C0DA1">
        <w:rPr>
          <w:rFonts w:asciiTheme="majorHAnsi" w:hAnsiTheme="majorHAnsi" w:cstheme="majorHAnsi"/>
          <w:sz w:val="28"/>
          <w:szCs w:val="28"/>
          <w:lang w:val="vi-VN"/>
        </w:rPr>
        <w:t>cá</w:t>
      </w:r>
      <w:r w:rsidR="00A64BE0" w:rsidRPr="004C0DA1">
        <w:rPr>
          <w:rFonts w:asciiTheme="majorHAnsi" w:hAnsiTheme="majorHAnsi" w:cstheme="majorHAnsi"/>
          <w:sz w:val="28"/>
          <w:szCs w:val="28"/>
          <w:lang w:val="vi-VN"/>
        </w:rPr>
        <w:t xml:space="preserve"> nhân tron</w:t>
      </w:r>
      <w:r w:rsidR="00E10FA3" w:rsidRPr="004C0DA1">
        <w:rPr>
          <w:rFonts w:asciiTheme="majorHAnsi" w:hAnsiTheme="majorHAnsi" w:cstheme="majorHAnsi"/>
          <w:sz w:val="28"/>
          <w:szCs w:val="28"/>
          <w:lang w:val="vi-VN"/>
        </w:rPr>
        <w:t>g Ban</w:t>
      </w:r>
      <w:r w:rsidR="00F12130" w:rsidRPr="004C0DA1">
        <w:rPr>
          <w:rFonts w:asciiTheme="majorHAnsi" w:hAnsiTheme="majorHAnsi" w:cstheme="majorHAnsi"/>
          <w:sz w:val="28"/>
          <w:szCs w:val="28"/>
          <w:lang w:val="vi-VN"/>
        </w:rPr>
        <w:t xml:space="preserve"> và cơ quan, tổ chức liên quan</w:t>
      </w:r>
      <w:r w:rsidRPr="004C0DA1">
        <w:rPr>
          <w:rFonts w:asciiTheme="majorHAnsi" w:hAnsiTheme="majorHAnsi" w:cstheme="majorHAnsi"/>
          <w:sz w:val="28"/>
          <w:szCs w:val="28"/>
          <w:lang w:val="vi-VN"/>
        </w:rPr>
        <w:t>.</w:t>
      </w:r>
    </w:p>
    <w:p w:rsidR="00336F32" w:rsidRPr="004C0DA1" w:rsidRDefault="00336F32" w:rsidP="00C95671">
      <w:pPr>
        <w:spacing w:before="120" w:line="360" w:lineRule="exact"/>
        <w:ind w:firstLine="567"/>
        <w:jc w:val="both"/>
        <w:rPr>
          <w:rFonts w:asciiTheme="majorHAnsi" w:hAnsiTheme="majorHAnsi" w:cstheme="majorHAnsi"/>
          <w:sz w:val="28"/>
          <w:szCs w:val="28"/>
          <w:lang w:val="vi-VN"/>
        </w:rPr>
      </w:pPr>
      <w:r w:rsidRPr="004C0DA1">
        <w:rPr>
          <w:rFonts w:asciiTheme="majorHAnsi" w:hAnsiTheme="majorHAnsi" w:cstheme="majorHAnsi"/>
          <w:sz w:val="28"/>
          <w:szCs w:val="28"/>
          <w:lang w:val="vi-VN"/>
        </w:rPr>
        <w:t xml:space="preserve">2- </w:t>
      </w:r>
      <w:r w:rsidR="002238CF" w:rsidRPr="004C0DA1">
        <w:rPr>
          <w:rFonts w:asciiTheme="majorHAnsi" w:hAnsiTheme="majorHAnsi" w:cstheme="majorHAnsi"/>
          <w:sz w:val="28"/>
          <w:szCs w:val="28"/>
          <w:lang w:val="vi-VN"/>
        </w:rPr>
        <w:t>Việc</w:t>
      </w:r>
      <w:r w:rsidRPr="004C0DA1">
        <w:rPr>
          <w:rFonts w:asciiTheme="majorHAnsi" w:hAnsiTheme="majorHAnsi" w:cstheme="majorHAnsi"/>
          <w:sz w:val="28"/>
          <w:szCs w:val="28"/>
          <w:lang w:val="vi-VN"/>
        </w:rPr>
        <w:t xml:space="preserve"> khai thác, sử dụng tài liệu lưu trữ phải </w:t>
      </w:r>
      <w:r w:rsidR="002238CF" w:rsidRPr="004C0DA1">
        <w:rPr>
          <w:rFonts w:asciiTheme="majorHAnsi" w:hAnsiTheme="majorHAnsi" w:cstheme="majorHAnsi"/>
          <w:sz w:val="28"/>
          <w:szCs w:val="28"/>
          <w:lang w:val="vi-VN"/>
        </w:rPr>
        <w:t xml:space="preserve">được </w:t>
      </w:r>
      <w:r w:rsidR="00A64BE0" w:rsidRPr="004C0DA1">
        <w:rPr>
          <w:rFonts w:asciiTheme="majorHAnsi" w:hAnsiTheme="majorHAnsi" w:cstheme="majorHAnsi"/>
          <w:sz w:val="28"/>
          <w:szCs w:val="28"/>
          <w:lang w:val="vi-VN"/>
        </w:rPr>
        <w:t>cấp có thẩm quyền quy định tại Điều 23 Quy định này</w:t>
      </w:r>
      <w:r w:rsidR="002238CF" w:rsidRPr="004C0DA1">
        <w:rPr>
          <w:rFonts w:asciiTheme="majorHAnsi" w:hAnsiTheme="majorHAnsi" w:cstheme="majorHAnsi"/>
          <w:sz w:val="28"/>
          <w:szCs w:val="28"/>
          <w:lang w:val="vi-VN"/>
        </w:rPr>
        <w:t xml:space="preserve"> phê duyệt</w:t>
      </w:r>
      <w:r w:rsidRPr="004C0DA1">
        <w:rPr>
          <w:rFonts w:asciiTheme="majorHAnsi" w:hAnsiTheme="majorHAnsi" w:cstheme="majorHAnsi"/>
          <w:sz w:val="28"/>
          <w:szCs w:val="28"/>
          <w:lang w:val="vi-VN"/>
        </w:rPr>
        <w:t>.</w:t>
      </w:r>
    </w:p>
    <w:p w:rsidR="00336F32" w:rsidRPr="004C0DA1" w:rsidRDefault="00336F32" w:rsidP="00C95671">
      <w:pPr>
        <w:spacing w:before="120" w:line="360" w:lineRule="exact"/>
        <w:ind w:firstLine="567"/>
        <w:jc w:val="both"/>
        <w:rPr>
          <w:rFonts w:asciiTheme="majorHAnsi" w:hAnsiTheme="majorHAnsi" w:cstheme="majorHAnsi"/>
          <w:sz w:val="28"/>
          <w:szCs w:val="28"/>
          <w:lang w:val="vi-VN"/>
        </w:rPr>
      </w:pPr>
      <w:r w:rsidRPr="004C0DA1">
        <w:rPr>
          <w:rFonts w:asciiTheme="majorHAnsi" w:hAnsiTheme="majorHAnsi" w:cstheme="majorHAnsi"/>
          <w:sz w:val="28"/>
          <w:szCs w:val="28"/>
          <w:lang w:val="vi-VN"/>
        </w:rPr>
        <w:t>3- Các hình thức khai thác, sử dụng tài liệu:</w:t>
      </w:r>
    </w:p>
    <w:p w:rsidR="00336F32" w:rsidRPr="004C0DA1" w:rsidRDefault="00336F32" w:rsidP="00C95671">
      <w:pPr>
        <w:spacing w:before="120" w:line="360" w:lineRule="exact"/>
        <w:ind w:firstLine="567"/>
        <w:jc w:val="both"/>
        <w:rPr>
          <w:rFonts w:asciiTheme="majorHAnsi" w:hAnsiTheme="majorHAnsi" w:cstheme="majorHAnsi"/>
          <w:sz w:val="28"/>
          <w:szCs w:val="28"/>
          <w:lang w:val="vi-VN"/>
        </w:rPr>
      </w:pPr>
      <w:r w:rsidRPr="004C0DA1">
        <w:rPr>
          <w:rFonts w:asciiTheme="majorHAnsi" w:hAnsiTheme="majorHAnsi" w:cstheme="majorHAnsi"/>
          <w:sz w:val="28"/>
          <w:szCs w:val="28"/>
          <w:lang w:val="vi-VN"/>
        </w:rPr>
        <w:t xml:space="preserve">a) Sử dụng tài liệu tại </w:t>
      </w:r>
      <w:r w:rsidR="00F12130" w:rsidRPr="004C0DA1">
        <w:rPr>
          <w:rFonts w:asciiTheme="majorHAnsi" w:hAnsiTheme="majorHAnsi" w:cstheme="majorHAnsi"/>
          <w:sz w:val="28"/>
          <w:szCs w:val="28"/>
          <w:lang w:val="vi-VN"/>
        </w:rPr>
        <w:t>chỗ</w:t>
      </w:r>
      <w:r w:rsidR="00A64BE0" w:rsidRPr="004C0DA1">
        <w:rPr>
          <w:rFonts w:asciiTheme="majorHAnsi" w:hAnsiTheme="majorHAnsi" w:cstheme="majorHAnsi"/>
          <w:sz w:val="28"/>
          <w:szCs w:val="28"/>
          <w:lang w:val="vi-VN"/>
        </w:rPr>
        <w:t>;</w:t>
      </w:r>
    </w:p>
    <w:p w:rsidR="00593414" w:rsidRPr="004C0DA1" w:rsidRDefault="00336F32" w:rsidP="00C95671">
      <w:pPr>
        <w:spacing w:before="120" w:line="360" w:lineRule="exact"/>
        <w:ind w:firstLine="567"/>
        <w:jc w:val="both"/>
        <w:rPr>
          <w:rFonts w:asciiTheme="majorHAnsi" w:hAnsiTheme="majorHAnsi" w:cstheme="majorHAnsi"/>
          <w:sz w:val="28"/>
          <w:szCs w:val="28"/>
          <w:lang w:val="vi-VN"/>
        </w:rPr>
      </w:pPr>
      <w:r w:rsidRPr="004C0DA1">
        <w:rPr>
          <w:rFonts w:asciiTheme="majorHAnsi" w:hAnsiTheme="majorHAnsi" w:cstheme="majorHAnsi"/>
          <w:sz w:val="28"/>
          <w:szCs w:val="28"/>
          <w:lang w:val="vi-VN"/>
        </w:rPr>
        <w:t xml:space="preserve">b) Cho mượn </w:t>
      </w:r>
      <w:r w:rsidR="00593414" w:rsidRPr="004C0DA1">
        <w:rPr>
          <w:rFonts w:asciiTheme="majorHAnsi" w:hAnsiTheme="majorHAnsi" w:cstheme="majorHAnsi"/>
          <w:sz w:val="28"/>
          <w:szCs w:val="28"/>
          <w:lang w:val="vi-VN"/>
        </w:rPr>
        <w:t>tại cơ quan, t</w:t>
      </w:r>
      <w:r w:rsidRPr="004C0DA1">
        <w:rPr>
          <w:rFonts w:asciiTheme="majorHAnsi" w:hAnsiTheme="majorHAnsi" w:cstheme="majorHAnsi"/>
          <w:sz w:val="28"/>
          <w:szCs w:val="28"/>
          <w:lang w:val="vi-VN"/>
        </w:rPr>
        <w:t xml:space="preserve">hời hạn cho mượn không quá </w:t>
      </w:r>
      <w:r w:rsidR="00E10FA3" w:rsidRPr="004C0DA1">
        <w:rPr>
          <w:rFonts w:asciiTheme="majorHAnsi" w:hAnsiTheme="majorHAnsi" w:cstheme="majorHAnsi"/>
          <w:sz w:val="28"/>
          <w:szCs w:val="28"/>
          <w:lang w:val="vi-VN"/>
        </w:rPr>
        <w:t>30</w:t>
      </w:r>
      <w:r w:rsidR="00A64BE0" w:rsidRPr="004C0DA1">
        <w:rPr>
          <w:rFonts w:asciiTheme="majorHAnsi" w:hAnsiTheme="majorHAnsi" w:cstheme="majorHAnsi"/>
          <w:sz w:val="28"/>
          <w:szCs w:val="28"/>
          <w:lang w:val="vi-VN"/>
        </w:rPr>
        <w:t xml:space="preserve"> ngày làm việc;</w:t>
      </w:r>
    </w:p>
    <w:p w:rsidR="00336F32" w:rsidRPr="004C0DA1" w:rsidRDefault="00593414" w:rsidP="00C95671">
      <w:pPr>
        <w:spacing w:before="120" w:line="360" w:lineRule="exact"/>
        <w:ind w:firstLine="567"/>
        <w:jc w:val="both"/>
        <w:rPr>
          <w:rFonts w:asciiTheme="majorHAnsi" w:hAnsiTheme="majorHAnsi" w:cstheme="majorHAnsi"/>
          <w:sz w:val="28"/>
          <w:szCs w:val="28"/>
          <w:lang w:val="vi-VN"/>
        </w:rPr>
      </w:pPr>
      <w:r w:rsidRPr="004C0DA1">
        <w:rPr>
          <w:rFonts w:asciiTheme="majorHAnsi" w:hAnsiTheme="majorHAnsi" w:cstheme="majorHAnsi"/>
          <w:sz w:val="28"/>
          <w:szCs w:val="28"/>
          <w:lang w:val="vi-VN"/>
        </w:rPr>
        <w:t xml:space="preserve">c) </w:t>
      </w:r>
      <w:r w:rsidR="002238CF" w:rsidRPr="004C0DA1">
        <w:rPr>
          <w:rFonts w:asciiTheme="majorHAnsi" w:hAnsiTheme="majorHAnsi" w:cstheme="majorHAnsi"/>
          <w:sz w:val="28"/>
          <w:szCs w:val="28"/>
          <w:lang w:val="vi-VN"/>
        </w:rPr>
        <w:t>M</w:t>
      </w:r>
      <w:r w:rsidR="00336F32" w:rsidRPr="004C0DA1">
        <w:rPr>
          <w:rFonts w:asciiTheme="majorHAnsi" w:hAnsiTheme="majorHAnsi" w:cstheme="majorHAnsi"/>
          <w:sz w:val="28"/>
          <w:szCs w:val="28"/>
          <w:lang w:val="vi-VN"/>
        </w:rPr>
        <w:t xml:space="preserve">ang </w:t>
      </w:r>
      <w:r w:rsidR="002238CF" w:rsidRPr="004C0DA1">
        <w:rPr>
          <w:rFonts w:asciiTheme="majorHAnsi" w:hAnsiTheme="majorHAnsi" w:cstheme="majorHAnsi"/>
          <w:sz w:val="28"/>
          <w:szCs w:val="28"/>
          <w:lang w:val="vi-VN"/>
        </w:rPr>
        <w:t>ra khỏi cơ quan</w:t>
      </w:r>
      <w:r w:rsidR="00A64BE0" w:rsidRPr="004C0DA1">
        <w:rPr>
          <w:rFonts w:asciiTheme="majorHAnsi" w:hAnsiTheme="majorHAnsi" w:cstheme="majorHAnsi"/>
          <w:sz w:val="28"/>
          <w:szCs w:val="28"/>
          <w:lang w:val="vi-VN"/>
        </w:rPr>
        <w:t>;</w:t>
      </w:r>
    </w:p>
    <w:p w:rsidR="009C2F56" w:rsidRPr="004C0DA1" w:rsidRDefault="00593414" w:rsidP="00C95671">
      <w:pPr>
        <w:spacing w:before="120" w:line="360" w:lineRule="exact"/>
        <w:ind w:firstLine="567"/>
        <w:jc w:val="both"/>
        <w:rPr>
          <w:rFonts w:asciiTheme="majorHAnsi" w:hAnsiTheme="majorHAnsi" w:cstheme="majorHAnsi"/>
          <w:sz w:val="28"/>
          <w:szCs w:val="28"/>
          <w:lang w:val="vi-VN"/>
        </w:rPr>
      </w:pPr>
      <w:r w:rsidRPr="004C0DA1">
        <w:rPr>
          <w:rFonts w:asciiTheme="majorHAnsi" w:hAnsiTheme="majorHAnsi" w:cstheme="majorHAnsi"/>
          <w:sz w:val="28"/>
          <w:szCs w:val="28"/>
          <w:lang w:val="vi-VN"/>
        </w:rPr>
        <w:t>d</w:t>
      </w:r>
      <w:r w:rsidR="00336F32" w:rsidRPr="004C0DA1">
        <w:rPr>
          <w:rFonts w:asciiTheme="majorHAnsi" w:hAnsiTheme="majorHAnsi" w:cstheme="majorHAnsi"/>
          <w:sz w:val="28"/>
          <w:szCs w:val="28"/>
          <w:lang w:val="vi-VN"/>
        </w:rPr>
        <w:t xml:space="preserve">) Cung cấp bản sao tài liệu lưu trữ. </w:t>
      </w:r>
    </w:p>
    <w:p w:rsidR="00336F32" w:rsidRPr="004C0DA1" w:rsidRDefault="009C2F56" w:rsidP="00C95671">
      <w:pPr>
        <w:spacing w:before="120" w:line="360" w:lineRule="exact"/>
        <w:ind w:firstLine="567"/>
        <w:jc w:val="both"/>
        <w:rPr>
          <w:rFonts w:asciiTheme="majorHAnsi" w:hAnsiTheme="majorHAnsi" w:cstheme="majorHAnsi"/>
          <w:sz w:val="28"/>
          <w:szCs w:val="28"/>
          <w:lang w:val="vi-VN"/>
        </w:rPr>
      </w:pPr>
      <w:r w:rsidRPr="004C0DA1">
        <w:rPr>
          <w:rFonts w:asciiTheme="majorHAnsi" w:hAnsiTheme="majorHAnsi" w:cstheme="majorHAnsi"/>
          <w:sz w:val="28"/>
          <w:szCs w:val="28"/>
          <w:lang w:val="vi-VN"/>
        </w:rPr>
        <w:t xml:space="preserve">4. </w:t>
      </w:r>
      <w:r w:rsidR="00336F32" w:rsidRPr="004C0DA1">
        <w:rPr>
          <w:rFonts w:asciiTheme="majorHAnsi" w:hAnsiTheme="majorHAnsi" w:cstheme="majorHAnsi"/>
          <w:sz w:val="28"/>
          <w:szCs w:val="28"/>
          <w:lang w:val="vi-VN"/>
        </w:rPr>
        <w:t>Tuyệt đối không cung cấp hồ sơ</w:t>
      </w:r>
      <w:r w:rsidR="00F12130" w:rsidRPr="004C0DA1">
        <w:rPr>
          <w:rFonts w:asciiTheme="majorHAnsi" w:hAnsiTheme="majorHAnsi" w:cstheme="majorHAnsi"/>
          <w:sz w:val="28"/>
          <w:szCs w:val="28"/>
          <w:lang w:val="vi-VN"/>
        </w:rPr>
        <w:t>, tài liệu cho các tổ chức, cá nhân ngoài cơ quan</w:t>
      </w:r>
      <w:r w:rsidR="00336F32" w:rsidRPr="004C0DA1">
        <w:rPr>
          <w:rFonts w:asciiTheme="majorHAnsi" w:hAnsiTheme="majorHAnsi" w:cstheme="majorHAnsi"/>
          <w:sz w:val="28"/>
          <w:szCs w:val="28"/>
          <w:lang w:val="vi-VN"/>
        </w:rPr>
        <w:t xml:space="preserve"> nếu không có ý kiến phê duyệt của</w:t>
      </w:r>
      <w:r w:rsidR="00E10FA3" w:rsidRPr="004C0DA1">
        <w:rPr>
          <w:rFonts w:asciiTheme="majorHAnsi" w:hAnsiTheme="majorHAnsi" w:cstheme="majorHAnsi"/>
          <w:sz w:val="28"/>
          <w:szCs w:val="28"/>
          <w:lang w:val="vi-VN"/>
        </w:rPr>
        <w:t xml:space="preserve"> </w:t>
      </w:r>
      <w:r w:rsidR="00A64BE0" w:rsidRPr="004C0DA1">
        <w:rPr>
          <w:rFonts w:asciiTheme="majorHAnsi" w:hAnsiTheme="majorHAnsi" w:cstheme="majorHAnsi"/>
          <w:sz w:val="28"/>
          <w:szCs w:val="28"/>
          <w:lang w:val="vi-VN"/>
        </w:rPr>
        <w:t>lãnh đạo Ban phụ trách</w:t>
      </w:r>
      <w:r w:rsidR="00336F32" w:rsidRPr="004C0DA1">
        <w:rPr>
          <w:rFonts w:asciiTheme="majorHAnsi" w:hAnsiTheme="majorHAnsi" w:cstheme="majorHAnsi"/>
          <w:sz w:val="28"/>
          <w:szCs w:val="28"/>
          <w:lang w:val="vi-VN"/>
        </w:rPr>
        <w:t>.</w:t>
      </w:r>
    </w:p>
    <w:p w:rsidR="00336F32" w:rsidRPr="004C0DA1" w:rsidRDefault="00336F32" w:rsidP="00C95671">
      <w:pPr>
        <w:spacing w:before="120" w:line="360" w:lineRule="exact"/>
        <w:ind w:firstLine="567"/>
        <w:jc w:val="both"/>
        <w:rPr>
          <w:rFonts w:asciiTheme="majorHAnsi" w:hAnsiTheme="majorHAnsi" w:cstheme="majorHAnsi"/>
          <w:b/>
          <w:sz w:val="28"/>
          <w:szCs w:val="28"/>
          <w:lang w:val="vi-VN"/>
        </w:rPr>
      </w:pPr>
      <w:r w:rsidRPr="004C0DA1">
        <w:rPr>
          <w:rFonts w:asciiTheme="majorHAnsi" w:hAnsiTheme="majorHAnsi" w:cstheme="majorHAnsi"/>
          <w:b/>
          <w:sz w:val="28"/>
          <w:szCs w:val="28"/>
          <w:lang w:val="vi-VN"/>
        </w:rPr>
        <w:t xml:space="preserve">Điều </w:t>
      </w:r>
      <w:r w:rsidR="00CA5A25" w:rsidRPr="004C0DA1">
        <w:rPr>
          <w:rFonts w:asciiTheme="majorHAnsi" w:hAnsiTheme="majorHAnsi" w:cstheme="majorHAnsi"/>
          <w:b/>
          <w:sz w:val="28"/>
          <w:szCs w:val="28"/>
          <w:lang w:val="vi-VN"/>
        </w:rPr>
        <w:t>2</w:t>
      </w:r>
      <w:r w:rsidR="00170FD3" w:rsidRPr="004C0DA1">
        <w:rPr>
          <w:rFonts w:asciiTheme="majorHAnsi" w:hAnsiTheme="majorHAnsi" w:cstheme="majorHAnsi"/>
          <w:b/>
          <w:sz w:val="28"/>
          <w:szCs w:val="28"/>
          <w:lang w:val="vi-VN"/>
        </w:rPr>
        <w:t>3</w:t>
      </w:r>
      <w:r w:rsidRPr="004C0DA1">
        <w:rPr>
          <w:rFonts w:asciiTheme="majorHAnsi" w:hAnsiTheme="majorHAnsi" w:cstheme="majorHAnsi"/>
          <w:b/>
          <w:sz w:val="28"/>
          <w:szCs w:val="28"/>
          <w:lang w:val="vi-VN"/>
        </w:rPr>
        <w:t xml:space="preserve">. </w:t>
      </w:r>
      <w:r w:rsidR="00F12130" w:rsidRPr="004C0DA1">
        <w:rPr>
          <w:rFonts w:asciiTheme="majorHAnsi" w:hAnsiTheme="majorHAnsi" w:cstheme="majorHAnsi"/>
          <w:b/>
          <w:sz w:val="28"/>
          <w:szCs w:val="28"/>
          <w:lang w:val="vi-VN"/>
        </w:rPr>
        <w:t xml:space="preserve">Thẩm quyền </w:t>
      </w:r>
      <w:r w:rsidRPr="004C0DA1">
        <w:rPr>
          <w:rFonts w:asciiTheme="majorHAnsi" w:hAnsiTheme="majorHAnsi" w:cstheme="majorHAnsi"/>
          <w:b/>
          <w:sz w:val="28"/>
          <w:szCs w:val="28"/>
          <w:lang w:val="vi-VN"/>
        </w:rPr>
        <w:t>duyệt cho phép khai thác hồ sơ, tài liệu lưu trữ</w:t>
      </w:r>
    </w:p>
    <w:p w:rsidR="00336F32" w:rsidRPr="004C0DA1" w:rsidRDefault="00E0532E" w:rsidP="00C95671">
      <w:pPr>
        <w:spacing w:before="120" w:line="360" w:lineRule="exact"/>
        <w:ind w:firstLine="567"/>
        <w:jc w:val="both"/>
        <w:rPr>
          <w:rFonts w:asciiTheme="majorHAnsi" w:hAnsiTheme="majorHAnsi" w:cstheme="majorHAnsi"/>
          <w:sz w:val="28"/>
          <w:szCs w:val="28"/>
          <w:lang w:val="vi-VN"/>
        </w:rPr>
      </w:pPr>
      <w:r w:rsidRPr="004C0DA1">
        <w:rPr>
          <w:rFonts w:asciiTheme="majorHAnsi" w:hAnsiTheme="majorHAnsi" w:cstheme="majorHAnsi"/>
          <w:sz w:val="28"/>
          <w:szCs w:val="28"/>
          <w:lang w:val="vi-VN"/>
        </w:rPr>
        <w:t xml:space="preserve">Trưởng </w:t>
      </w:r>
      <w:r w:rsidR="00A64BE0" w:rsidRPr="004C0DA1">
        <w:rPr>
          <w:rFonts w:asciiTheme="majorHAnsi" w:hAnsiTheme="majorHAnsi" w:cstheme="majorHAnsi"/>
          <w:sz w:val="28"/>
          <w:szCs w:val="28"/>
          <w:lang w:val="vi-VN"/>
        </w:rPr>
        <w:t>b</w:t>
      </w:r>
      <w:r w:rsidRPr="004C0DA1">
        <w:rPr>
          <w:rFonts w:asciiTheme="majorHAnsi" w:hAnsiTheme="majorHAnsi" w:cstheme="majorHAnsi"/>
          <w:sz w:val="28"/>
          <w:szCs w:val="28"/>
          <w:lang w:val="vi-VN"/>
        </w:rPr>
        <w:t xml:space="preserve">an duyệt khai thác tài liệu Tuyệt mật (theo đề nghị của Chánh Văn phòng); Phó </w:t>
      </w:r>
      <w:r w:rsidR="00A64BE0" w:rsidRPr="004C0DA1">
        <w:rPr>
          <w:rFonts w:asciiTheme="majorHAnsi" w:hAnsiTheme="majorHAnsi" w:cstheme="majorHAnsi"/>
          <w:sz w:val="28"/>
          <w:szCs w:val="28"/>
          <w:lang w:val="vi-VN"/>
        </w:rPr>
        <w:t>t</w:t>
      </w:r>
      <w:r w:rsidRPr="004C0DA1">
        <w:rPr>
          <w:rFonts w:asciiTheme="majorHAnsi" w:hAnsiTheme="majorHAnsi" w:cstheme="majorHAnsi"/>
          <w:sz w:val="28"/>
          <w:szCs w:val="28"/>
          <w:lang w:val="vi-VN"/>
        </w:rPr>
        <w:t xml:space="preserve">rưởng ban duyệt khai thác tài liệu Tối mật; </w:t>
      </w:r>
      <w:r w:rsidR="00F12130" w:rsidRPr="004C0DA1">
        <w:rPr>
          <w:rFonts w:asciiTheme="majorHAnsi" w:hAnsiTheme="majorHAnsi" w:cstheme="majorHAnsi"/>
          <w:sz w:val="28"/>
          <w:szCs w:val="28"/>
          <w:lang w:val="vi-VN"/>
        </w:rPr>
        <w:t>Chánh Văn phòng</w:t>
      </w:r>
      <w:r w:rsidR="005F5DE0" w:rsidRPr="004C0DA1">
        <w:rPr>
          <w:rFonts w:asciiTheme="majorHAnsi" w:hAnsiTheme="majorHAnsi" w:cstheme="majorHAnsi"/>
          <w:sz w:val="28"/>
          <w:szCs w:val="28"/>
          <w:lang w:val="vi-VN"/>
        </w:rPr>
        <w:t>, Phó Chánh Văn phòng phụ trách</w:t>
      </w:r>
      <w:r w:rsidR="00F12130" w:rsidRPr="004C0DA1">
        <w:rPr>
          <w:rFonts w:asciiTheme="majorHAnsi" w:hAnsiTheme="majorHAnsi" w:cstheme="majorHAnsi"/>
          <w:sz w:val="28"/>
          <w:szCs w:val="28"/>
          <w:lang w:val="vi-VN"/>
        </w:rPr>
        <w:t xml:space="preserve"> duyệt khai thác tài liệu Mật</w:t>
      </w:r>
      <w:r w:rsidR="00A64BE0" w:rsidRPr="004C0DA1">
        <w:rPr>
          <w:rFonts w:asciiTheme="majorHAnsi" w:hAnsiTheme="majorHAnsi" w:cstheme="majorHAnsi"/>
          <w:sz w:val="28"/>
          <w:szCs w:val="28"/>
          <w:lang w:val="vi-VN"/>
        </w:rPr>
        <w:t xml:space="preserve">; </w:t>
      </w:r>
      <w:r w:rsidR="00F12130" w:rsidRPr="004C0DA1">
        <w:rPr>
          <w:rFonts w:asciiTheme="majorHAnsi" w:hAnsiTheme="majorHAnsi" w:cstheme="majorHAnsi"/>
          <w:sz w:val="28"/>
          <w:szCs w:val="28"/>
          <w:lang w:val="vi-VN"/>
        </w:rPr>
        <w:t xml:space="preserve">Trưởng </w:t>
      </w:r>
      <w:r w:rsidR="001F05CB" w:rsidRPr="004C0DA1">
        <w:rPr>
          <w:rFonts w:asciiTheme="majorHAnsi" w:hAnsiTheme="majorHAnsi" w:cstheme="majorHAnsi"/>
          <w:sz w:val="28"/>
          <w:szCs w:val="28"/>
          <w:lang w:val="vi-VN"/>
        </w:rPr>
        <w:t>p</w:t>
      </w:r>
      <w:r w:rsidR="00F12130" w:rsidRPr="004C0DA1">
        <w:rPr>
          <w:rFonts w:asciiTheme="majorHAnsi" w:hAnsiTheme="majorHAnsi" w:cstheme="majorHAnsi"/>
          <w:sz w:val="28"/>
          <w:szCs w:val="28"/>
          <w:lang w:val="vi-VN"/>
        </w:rPr>
        <w:t xml:space="preserve">hòng </w:t>
      </w:r>
      <w:r w:rsidR="001F05CB" w:rsidRPr="004C0DA1">
        <w:rPr>
          <w:rFonts w:asciiTheme="majorHAnsi" w:hAnsiTheme="majorHAnsi" w:cstheme="majorHAnsi"/>
          <w:sz w:val="28"/>
          <w:szCs w:val="28"/>
          <w:lang w:val="vi-VN"/>
        </w:rPr>
        <w:t>H</w:t>
      </w:r>
      <w:r w:rsidR="00F12130" w:rsidRPr="004C0DA1">
        <w:rPr>
          <w:rFonts w:asciiTheme="majorHAnsi" w:hAnsiTheme="majorHAnsi" w:cstheme="majorHAnsi"/>
          <w:sz w:val="28"/>
          <w:szCs w:val="28"/>
          <w:lang w:val="vi-VN"/>
        </w:rPr>
        <w:t>ành chính</w:t>
      </w:r>
      <w:r w:rsidR="00336F32" w:rsidRPr="004C0DA1">
        <w:rPr>
          <w:rFonts w:asciiTheme="majorHAnsi" w:hAnsiTheme="majorHAnsi" w:cstheme="majorHAnsi"/>
          <w:sz w:val="28"/>
          <w:szCs w:val="28"/>
          <w:lang w:val="vi-VN"/>
        </w:rPr>
        <w:t xml:space="preserve"> </w:t>
      </w:r>
      <w:r w:rsidR="008A6CF6" w:rsidRPr="004C0DA1">
        <w:rPr>
          <w:rFonts w:asciiTheme="majorHAnsi" w:hAnsiTheme="majorHAnsi" w:cstheme="majorHAnsi"/>
          <w:sz w:val="28"/>
          <w:szCs w:val="28"/>
          <w:lang w:val="vi-VN"/>
        </w:rPr>
        <w:t xml:space="preserve">duyệt </w:t>
      </w:r>
      <w:r w:rsidR="00E90274" w:rsidRPr="004C0DA1">
        <w:rPr>
          <w:rFonts w:asciiTheme="majorHAnsi" w:hAnsiTheme="majorHAnsi" w:cstheme="majorHAnsi"/>
          <w:sz w:val="28"/>
          <w:szCs w:val="28"/>
          <w:lang w:val="vi-VN"/>
        </w:rPr>
        <w:t xml:space="preserve">khai thác </w:t>
      </w:r>
      <w:r w:rsidR="00336F32" w:rsidRPr="004C0DA1">
        <w:rPr>
          <w:rFonts w:asciiTheme="majorHAnsi" w:hAnsiTheme="majorHAnsi" w:cstheme="majorHAnsi"/>
          <w:sz w:val="28"/>
          <w:szCs w:val="28"/>
          <w:lang w:val="vi-VN"/>
        </w:rPr>
        <w:t xml:space="preserve">tài liệu </w:t>
      </w:r>
      <w:r w:rsidR="009C2F56" w:rsidRPr="004C0DA1">
        <w:rPr>
          <w:rFonts w:asciiTheme="majorHAnsi" w:hAnsiTheme="majorHAnsi" w:cstheme="majorHAnsi"/>
          <w:sz w:val="28"/>
          <w:szCs w:val="28"/>
          <w:lang w:val="vi-VN"/>
        </w:rPr>
        <w:t>thường.</w:t>
      </w:r>
    </w:p>
    <w:p w:rsidR="00336F32" w:rsidRPr="004C0DA1" w:rsidRDefault="00336F32" w:rsidP="00C95671">
      <w:pPr>
        <w:spacing w:before="120" w:line="360" w:lineRule="exact"/>
        <w:ind w:firstLine="567"/>
        <w:jc w:val="both"/>
        <w:rPr>
          <w:rFonts w:asciiTheme="majorHAnsi" w:hAnsiTheme="majorHAnsi" w:cstheme="majorHAnsi"/>
          <w:b/>
          <w:sz w:val="28"/>
          <w:szCs w:val="28"/>
          <w:lang w:val="vi-VN"/>
        </w:rPr>
      </w:pPr>
      <w:r w:rsidRPr="004C0DA1">
        <w:rPr>
          <w:rFonts w:asciiTheme="majorHAnsi" w:hAnsiTheme="majorHAnsi" w:cstheme="majorHAnsi"/>
          <w:b/>
          <w:sz w:val="28"/>
          <w:szCs w:val="28"/>
          <w:lang w:val="vi-VN"/>
        </w:rPr>
        <w:t xml:space="preserve">Điều </w:t>
      </w:r>
      <w:r w:rsidR="00CA5A25" w:rsidRPr="004C0DA1">
        <w:rPr>
          <w:rFonts w:asciiTheme="majorHAnsi" w:hAnsiTheme="majorHAnsi" w:cstheme="majorHAnsi"/>
          <w:b/>
          <w:sz w:val="28"/>
          <w:szCs w:val="28"/>
          <w:lang w:val="vi-VN"/>
        </w:rPr>
        <w:t>2</w:t>
      </w:r>
      <w:r w:rsidR="00170FD3" w:rsidRPr="004C0DA1">
        <w:rPr>
          <w:rFonts w:asciiTheme="majorHAnsi" w:hAnsiTheme="majorHAnsi" w:cstheme="majorHAnsi"/>
          <w:b/>
          <w:sz w:val="28"/>
          <w:szCs w:val="28"/>
          <w:lang w:val="vi-VN"/>
        </w:rPr>
        <w:t>4</w:t>
      </w:r>
      <w:r w:rsidRPr="004C0DA1">
        <w:rPr>
          <w:rFonts w:asciiTheme="majorHAnsi" w:hAnsiTheme="majorHAnsi" w:cstheme="majorHAnsi"/>
          <w:b/>
          <w:sz w:val="28"/>
          <w:szCs w:val="28"/>
          <w:lang w:val="vi-VN"/>
        </w:rPr>
        <w:t>. Quản lý việc sử dụng tài liệu lưu trữ</w:t>
      </w:r>
    </w:p>
    <w:p w:rsidR="00336F32" w:rsidRPr="004C0DA1" w:rsidRDefault="00336F32" w:rsidP="00C95671">
      <w:pPr>
        <w:spacing w:before="120" w:line="360" w:lineRule="exact"/>
        <w:ind w:firstLine="567"/>
        <w:jc w:val="both"/>
        <w:rPr>
          <w:rFonts w:asciiTheme="majorHAnsi" w:hAnsiTheme="majorHAnsi" w:cstheme="majorHAnsi"/>
          <w:sz w:val="28"/>
          <w:szCs w:val="28"/>
          <w:lang w:val="vi-VN"/>
        </w:rPr>
      </w:pPr>
      <w:r w:rsidRPr="004C0DA1">
        <w:rPr>
          <w:rFonts w:asciiTheme="majorHAnsi" w:hAnsiTheme="majorHAnsi" w:cstheme="majorHAnsi"/>
          <w:sz w:val="28"/>
          <w:szCs w:val="28"/>
          <w:lang w:val="vi-VN"/>
        </w:rPr>
        <w:t xml:space="preserve">1- Văn phòng </w:t>
      </w:r>
      <w:r w:rsidR="009C2F56" w:rsidRPr="004C0DA1">
        <w:rPr>
          <w:rFonts w:asciiTheme="majorHAnsi" w:hAnsiTheme="majorHAnsi" w:cstheme="majorHAnsi"/>
          <w:sz w:val="28"/>
          <w:szCs w:val="28"/>
          <w:lang w:val="vi-VN"/>
        </w:rPr>
        <w:t>(Phòng Hành chính)</w:t>
      </w:r>
      <w:r w:rsidR="00593414" w:rsidRPr="004C0DA1">
        <w:rPr>
          <w:rFonts w:asciiTheme="majorHAnsi" w:hAnsiTheme="majorHAnsi" w:cstheme="majorHAnsi"/>
          <w:sz w:val="28"/>
          <w:szCs w:val="28"/>
          <w:lang w:val="vi-VN"/>
        </w:rPr>
        <w:t>:</w:t>
      </w:r>
    </w:p>
    <w:p w:rsidR="00336F32" w:rsidRPr="004C0DA1" w:rsidRDefault="00336F32" w:rsidP="00C95671">
      <w:pPr>
        <w:tabs>
          <w:tab w:val="left" w:pos="2775"/>
        </w:tabs>
        <w:spacing w:before="120" w:line="360" w:lineRule="exact"/>
        <w:ind w:firstLine="567"/>
        <w:jc w:val="both"/>
        <w:rPr>
          <w:rFonts w:asciiTheme="majorHAnsi" w:hAnsiTheme="majorHAnsi" w:cstheme="majorHAnsi"/>
          <w:sz w:val="28"/>
          <w:szCs w:val="28"/>
          <w:lang w:val="vi-VN"/>
        </w:rPr>
      </w:pPr>
      <w:r w:rsidRPr="004C0DA1">
        <w:rPr>
          <w:rFonts w:asciiTheme="majorHAnsi" w:hAnsiTheme="majorHAnsi" w:cstheme="majorHAnsi"/>
          <w:sz w:val="28"/>
          <w:szCs w:val="28"/>
          <w:lang w:val="vi-VN"/>
        </w:rPr>
        <w:t xml:space="preserve">a) Thực hiện </w:t>
      </w:r>
      <w:r w:rsidR="00F12130" w:rsidRPr="004C0DA1">
        <w:rPr>
          <w:rFonts w:asciiTheme="majorHAnsi" w:hAnsiTheme="majorHAnsi" w:cstheme="majorHAnsi"/>
          <w:sz w:val="28"/>
          <w:szCs w:val="28"/>
          <w:lang w:val="vi-VN"/>
        </w:rPr>
        <w:t>đúng</w:t>
      </w:r>
      <w:r w:rsidRPr="004C0DA1">
        <w:rPr>
          <w:rFonts w:asciiTheme="majorHAnsi" w:hAnsiTheme="majorHAnsi" w:cstheme="majorHAnsi"/>
          <w:sz w:val="28"/>
          <w:szCs w:val="28"/>
          <w:lang w:val="vi-VN"/>
        </w:rPr>
        <w:t xml:space="preserve"> thủ tục quy định</w:t>
      </w:r>
      <w:r w:rsidR="00A868A8" w:rsidRPr="004C0DA1">
        <w:rPr>
          <w:rFonts w:asciiTheme="majorHAnsi" w:hAnsiTheme="majorHAnsi" w:cstheme="majorHAnsi"/>
          <w:sz w:val="28"/>
          <w:szCs w:val="28"/>
          <w:lang w:val="vi-VN"/>
        </w:rPr>
        <w:t xml:space="preserve"> </w:t>
      </w:r>
      <w:r w:rsidRPr="004C0DA1">
        <w:rPr>
          <w:rFonts w:asciiTheme="majorHAnsi" w:hAnsiTheme="majorHAnsi" w:cstheme="majorHAnsi"/>
          <w:sz w:val="28"/>
          <w:szCs w:val="28"/>
          <w:lang w:val="vi-VN"/>
        </w:rPr>
        <w:t>và tạo điều kiện thuận lợi cho người khai thác, sử dụng tài liệu lưu trữ.</w:t>
      </w:r>
    </w:p>
    <w:p w:rsidR="00336F32" w:rsidRPr="004C0DA1" w:rsidRDefault="00A868A8" w:rsidP="00C95671">
      <w:pPr>
        <w:spacing w:before="120" w:line="360" w:lineRule="exact"/>
        <w:ind w:firstLine="567"/>
        <w:jc w:val="both"/>
        <w:rPr>
          <w:rFonts w:asciiTheme="majorHAnsi" w:hAnsiTheme="majorHAnsi" w:cstheme="majorHAnsi"/>
          <w:sz w:val="28"/>
          <w:szCs w:val="28"/>
          <w:lang w:val="vi-VN"/>
        </w:rPr>
      </w:pPr>
      <w:r w:rsidRPr="004C0DA1">
        <w:rPr>
          <w:rFonts w:asciiTheme="majorHAnsi" w:hAnsiTheme="majorHAnsi" w:cstheme="majorHAnsi"/>
          <w:sz w:val="28"/>
          <w:szCs w:val="28"/>
          <w:lang w:val="vi-VN"/>
        </w:rPr>
        <w:t>b) Phục vụ kịp thời, đúng đối tượng</w:t>
      </w:r>
      <w:r w:rsidR="00336F32" w:rsidRPr="004C0DA1">
        <w:rPr>
          <w:rFonts w:asciiTheme="majorHAnsi" w:hAnsiTheme="majorHAnsi" w:cstheme="majorHAnsi"/>
          <w:sz w:val="28"/>
          <w:szCs w:val="28"/>
          <w:lang w:val="vi-VN"/>
        </w:rPr>
        <w:t>.</w:t>
      </w:r>
    </w:p>
    <w:p w:rsidR="00336F32" w:rsidRPr="004C0DA1" w:rsidRDefault="00336F32" w:rsidP="00C95671">
      <w:pPr>
        <w:spacing w:before="120" w:line="360" w:lineRule="exact"/>
        <w:ind w:firstLine="567"/>
        <w:jc w:val="both"/>
        <w:rPr>
          <w:rFonts w:asciiTheme="majorHAnsi" w:hAnsiTheme="majorHAnsi" w:cstheme="majorHAnsi"/>
          <w:sz w:val="28"/>
          <w:szCs w:val="28"/>
          <w:lang w:val="vi-VN"/>
        </w:rPr>
      </w:pPr>
      <w:r w:rsidRPr="004C0DA1">
        <w:rPr>
          <w:rFonts w:asciiTheme="majorHAnsi" w:hAnsiTheme="majorHAnsi" w:cstheme="majorHAnsi"/>
          <w:sz w:val="28"/>
          <w:szCs w:val="28"/>
          <w:lang w:val="vi-VN"/>
        </w:rPr>
        <w:t>c) Hướng dẫn, kiểm tra, giám sát việc thực hiện nội quy khai thác, sử dụng tài liệu lưu trữ.</w:t>
      </w:r>
    </w:p>
    <w:p w:rsidR="00336F32" w:rsidRPr="004C0DA1" w:rsidRDefault="00336F32" w:rsidP="00C95671">
      <w:pPr>
        <w:spacing w:before="120" w:line="360" w:lineRule="exact"/>
        <w:ind w:firstLine="567"/>
        <w:jc w:val="both"/>
        <w:rPr>
          <w:rFonts w:asciiTheme="majorHAnsi" w:hAnsiTheme="majorHAnsi" w:cstheme="majorHAnsi"/>
          <w:sz w:val="28"/>
          <w:szCs w:val="28"/>
          <w:lang w:val="vi-VN"/>
        </w:rPr>
      </w:pPr>
      <w:r w:rsidRPr="004C0DA1">
        <w:rPr>
          <w:rFonts w:asciiTheme="majorHAnsi" w:hAnsiTheme="majorHAnsi" w:cstheme="majorHAnsi"/>
          <w:sz w:val="28"/>
          <w:szCs w:val="28"/>
          <w:lang w:val="vi-VN"/>
        </w:rPr>
        <w:t xml:space="preserve">d) </w:t>
      </w:r>
      <w:r w:rsidR="00A868A8" w:rsidRPr="004C0DA1">
        <w:rPr>
          <w:rFonts w:asciiTheme="majorHAnsi" w:hAnsiTheme="majorHAnsi" w:cstheme="majorHAnsi"/>
          <w:sz w:val="28"/>
          <w:szCs w:val="28"/>
          <w:lang w:val="vi-VN"/>
        </w:rPr>
        <w:t>Kiểm tra về số lượng và tình trạng hồ sơ, tài liệu khi phục vụ khai thác.</w:t>
      </w:r>
    </w:p>
    <w:p w:rsidR="00336F32" w:rsidRPr="004C0DA1" w:rsidRDefault="00336F32" w:rsidP="00C95671">
      <w:pPr>
        <w:tabs>
          <w:tab w:val="left" w:pos="2775"/>
        </w:tabs>
        <w:spacing w:before="120" w:line="360" w:lineRule="exact"/>
        <w:ind w:firstLine="567"/>
        <w:jc w:val="both"/>
        <w:rPr>
          <w:rFonts w:asciiTheme="majorHAnsi" w:hAnsiTheme="majorHAnsi" w:cstheme="majorHAnsi"/>
          <w:sz w:val="28"/>
          <w:szCs w:val="28"/>
          <w:lang w:val="vi-VN"/>
        </w:rPr>
      </w:pPr>
      <w:r w:rsidRPr="004C0DA1">
        <w:rPr>
          <w:rFonts w:asciiTheme="majorHAnsi" w:hAnsiTheme="majorHAnsi" w:cstheme="majorHAnsi"/>
          <w:sz w:val="28"/>
          <w:szCs w:val="28"/>
          <w:lang w:val="vi-VN"/>
        </w:rPr>
        <w:lastRenderedPageBreak/>
        <w:t xml:space="preserve">đ) </w:t>
      </w:r>
      <w:r w:rsidR="00A868A8" w:rsidRPr="004C0DA1">
        <w:rPr>
          <w:rFonts w:asciiTheme="majorHAnsi" w:hAnsiTheme="majorHAnsi" w:cstheme="majorHAnsi"/>
          <w:sz w:val="28"/>
          <w:szCs w:val="28"/>
          <w:lang w:val="vi-VN"/>
        </w:rPr>
        <w:t>Kịp thời phát hiện và đề xuất xử lý các hành vi vi phạm.</w:t>
      </w:r>
    </w:p>
    <w:p w:rsidR="00336F32" w:rsidRPr="004C0DA1" w:rsidRDefault="00336F32" w:rsidP="00C95671">
      <w:pPr>
        <w:tabs>
          <w:tab w:val="left" w:pos="2775"/>
        </w:tabs>
        <w:spacing w:before="120" w:line="360" w:lineRule="exact"/>
        <w:ind w:firstLine="567"/>
        <w:jc w:val="both"/>
        <w:rPr>
          <w:rFonts w:asciiTheme="majorHAnsi" w:hAnsiTheme="majorHAnsi" w:cstheme="majorHAnsi"/>
          <w:sz w:val="28"/>
          <w:szCs w:val="28"/>
          <w:lang w:val="vi-VN"/>
        </w:rPr>
      </w:pPr>
      <w:r w:rsidRPr="004C0DA1">
        <w:rPr>
          <w:rFonts w:asciiTheme="majorHAnsi" w:hAnsiTheme="majorHAnsi" w:cstheme="majorHAnsi"/>
          <w:sz w:val="28"/>
          <w:szCs w:val="28"/>
          <w:lang w:val="vi-VN"/>
        </w:rPr>
        <w:t>e) Mở sổ theo dõi</w:t>
      </w:r>
      <w:r w:rsidR="00A868A8" w:rsidRPr="004C0DA1">
        <w:rPr>
          <w:rFonts w:asciiTheme="majorHAnsi" w:hAnsiTheme="majorHAnsi" w:cstheme="majorHAnsi"/>
          <w:sz w:val="28"/>
          <w:szCs w:val="28"/>
          <w:lang w:val="vi-VN"/>
        </w:rPr>
        <w:t>;</w:t>
      </w:r>
      <w:r w:rsidRPr="004C0DA1">
        <w:rPr>
          <w:rFonts w:asciiTheme="majorHAnsi" w:hAnsiTheme="majorHAnsi" w:cstheme="majorHAnsi"/>
          <w:sz w:val="28"/>
          <w:szCs w:val="28"/>
          <w:lang w:val="vi-VN"/>
        </w:rPr>
        <w:t xml:space="preserve"> định kỳ báo cáo </w:t>
      </w:r>
      <w:r w:rsidR="00A868A8" w:rsidRPr="004C0DA1">
        <w:rPr>
          <w:rFonts w:asciiTheme="majorHAnsi" w:hAnsiTheme="majorHAnsi" w:cstheme="majorHAnsi"/>
          <w:sz w:val="28"/>
          <w:szCs w:val="28"/>
          <w:lang w:val="vi-VN"/>
        </w:rPr>
        <w:t>lãnh đạo</w:t>
      </w:r>
      <w:r w:rsidRPr="004C0DA1">
        <w:rPr>
          <w:rFonts w:asciiTheme="majorHAnsi" w:hAnsiTheme="majorHAnsi" w:cstheme="majorHAnsi"/>
          <w:sz w:val="28"/>
          <w:szCs w:val="28"/>
          <w:lang w:val="vi-VN"/>
        </w:rPr>
        <w:t xml:space="preserve"> Văn phòng</w:t>
      </w:r>
      <w:r w:rsidR="00CA5A25" w:rsidRPr="004C0DA1">
        <w:rPr>
          <w:rFonts w:asciiTheme="majorHAnsi" w:hAnsiTheme="majorHAnsi" w:cstheme="majorHAnsi"/>
          <w:sz w:val="28"/>
          <w:szCs w:val="28"/>
          <w:lang w:val="vi-VN"/>
        </w:rPr>
        <w:t xml:space="preserve">, </w:t>
      </w:r>
      <w:r w:rsidR="00A868A8" w:rsidRPr="004C0DA1">
        <w:rPr>
          <w:rFonts w:asciiTheme="majorHAnsi" w:hAnsiTheme="majorHAnsi" w:cstheme="majorHAnsi"/>
          <w:sz w:val="28"/>
          <w:szCs w:val="28"/>
          <w:lang w:val="vi-VN"/>
        </w:rPr>
        <w:t>l</w:t>
      </w:r>
      <w:r w:rsidR="00CA5A25" w:rsidRPr="004C0DA1">
        <w:rPr>
          <w:rFonts w:asciiTheme="majorHAnsi" w:hAnsiTheme="majorHAnsi" w:cstheme="majorHAnsi"/>
          <w:sz w:val="28"/>
          <w:szCs w:val="28"/>
          <w:lang w:val="vi-VN"/>
        </w:rPr>
        <w:t>ãnh đạo Ban</w:t>
      </w:r>
      <w:r w:rsidRPr="004C0DA1">
        <w:rPr>
          <w:rFonts w:asciiTheme="majorHAnsi" w:hAnsiTheme="majorHAnsi" w:cstheme="majorHAnsi"/>
          <w:sz w:val="28"/>
          <w:szCs w:val="28"/>
          <w:lang w:val="vi-VN"/>
        </w:rPr>
        <w:t xml:space="preserve"> </w:t>
      </w:r>
      <w:r w:rsidR="00A868A8" w:rsidRPr="004C0DA1">
        <w:rPr>
          <w:rFonts w:asciiTheme="majorHAnsi" w:hAnsiTheme="majorHAnsi" w:cstheme="majorHAnsi"/>
          <w:sz w:val="28"/>
          <w:szCs w:val="28"/>
          <w:lang w:val="vi-VN"/>
        </w:rPr>
        <w:t xml:space="preserve">về </w:t>
      </w:r>
      <w:r w:rsidRPr="004C0DA1">
        <w:rPr>
          <w:rFonts w:asciiTheme="majorHAnsi" w:hAnsiTheme="majorHAnsi" w:cstheme="majorHAnsi"/>
          <w:sz w:val="28"/>
          <w:szCs w:val="28"/>
          <w:lang w:val="vi-VN"/>
        </w:rPr>
        <w:t>tình hình khai thác, sử dụng hồ sơ, tài liệu lưu trữ.</w:t>
      </w:r>
    </w:p>
    <w:p w:rsidR="007F32FE" w:rsidRPr="004C0DA1" w:rsidRDefault="00593414" w:rsidP="00C95671">
      <w:pPr>
        <w:spacing w:before="120" w:line="360" w:lineRule="exact"/>
        <w:ind w:firstLine="567"/>
        <w:jc w:val="both"/>
        <w:rPr>
          <w:rFonts w:asciiTheme="majorHAnsi" w:hAnsiTheme="majorHAnsi" w:cstheme="majorHAnsi"/>
          <w:color w:val="000000"/>
          <w:sz w:val="28"/>
          <w:szCs w:val="28"/>
          <w:lang w:val="vi-VN"/>
        </w:rPr>
      </w:pPr>
      <w:r w:rsidRPr="004C0DA1">
        <w:rPr>
          <w:rFonts w:asciiTheme="majorHAnsi" w:hAnsiTheme="majorHAnsi" w:cstheme="majorHAnsi"/>
          <w:sz w:val="28"/>
          <w:szCs w:val="28"/>
          <w:lang w:val="vi-VN"/>
        </w:rPr>
        <w:t>2</w:t>
      </w:r>
      <w:r w:rsidR="00336F32" w:rsidRPr="004C0DA1">
        <w:rPr>
          <w:rFonts w:asciiTheme="majorHAnsi" w:hAnsiTheme="majorHAnsi" w:cstheme="majorHAnsi"/>
          <w:sz w:val="28"/>
          <w:szCs w:val="28"/>
          <w:lang w:val="vi-VN"/>
        </w:rPr>
        <w:t xml:space="preserve">- Người </w:t>
      </w:r>
      <w:r w:rsidR="00A868A8" w:rsidRPr="004C0DA1">
        <w:rPr>
          <w:rFonts w:asciiTheme="majorHAnsi" w:hAnsiTheme="majorHAnsi" w:cstheme="majorHAnsi"/>
          <w:sz w:val="28"/>
          <w:szCs w:val="28"/>
          <w:lang w:val="vi-VN"/>
        </w:rPr>
        <w:t>khai thác</w:t>
      </w:r>
      <w:r w:rsidR="00336F32" w:rsidRPr="004C0DA1">
        <w:rPr>
          <w:rFonts w:asciiTheme="majorHAnsi" w:hAnsiTheme="majorHAnsi" w:cstheme="majorHAnsi"/>
          <w:sz w:val="28"/>
          <w:szCs w:val="28"/>
          <w:lang w:val="vi-VN"/>
        </w:rPr>
        <w:t xml:space="preserve"> tài liệu phải chấp hành nghiêm nội quy khai thác, sử dụn</w:t>
      </w:r>
      <w:r w:rsidR="00CA5A25" w:rsidRPr="004C0DA1">
        <w:rPr>
          <w:rFonts w:asciiTheme="majorHAnsi" w:hAnsiTheme="majorHAnsi" w:cstheme="majorHAnsi"/>
          <w:sz w:val="28"/>
          <w:szCs w:val="28"/>
          <w:lang w:val="vi-VN"/>
        </w:rPr>
        <w:t>g tài liệu lưu trữ</w:t>
      </w:r>
      <w:r w:rsidR="005F5DE0" w:rsidRPr="004C0DA1">
        <w:rPr>
          <w:rFonts w:asciiTheme="majorHAnsi" w:hAnsiTheme="majorHAnsi" w:cstheme="majorHAnsi"/>
          <w:sz w:val="28"/>
          <w:szCs w:val="28"/>
          <w:lang w:val="vi-VN"/>
        </w:rPr>
        <w:t>; khai thác, sử dụng</w:t>
      </w:r>
      <w:r w:rsidR="00CA5A25" w:rsidRPr="004C0DA1">
        <w:rPr>
          <w:rFonts w:asciiTheme="majorHAnsi" w:hAnsiTheme="majorHAnsi" w:cstheme="majorHAnsi"/>
          <w:sz w:val="28"/>
          <w:szCs w:val="28"/>
          <w:lang w:val="vi-VN"/>
        </w:rPr>
        <w:t xml:space="preserve"> </w:t>
      </w:r>
      <w:r w:rsidR="00A868A8" w:rsidRPr="004C0DA1">
        <w:rPr>
          <w:rFonts w:asciiTheme="majorHAnsi" w:hAnsiTheme="majorHAnsi" w:cstheme="majorHAnsi"/>
          <w:sz w:val="28"/>
          <w:szCs w:val="28"/>
          <w:lang w:val="vi-VN"/>
        </w:rPr>
        <w:t>đúng mục đích</w:t>
      </w:r>
      <w:r w:rsidR="00336F32" w:rsidRPr="004C0DA1">
        <w:rPr>
          <w:rFonts w:asciiTheme="majorHAnsi" w:hAnsiTheme="majorHAnsi" w:cstheme="majorHAnsi"/>
          <w:sz w:val="28"/>
          <w:szCs w:val="28"/>
          <w:lang w:val="vi-VN"/>
        </w:rPr>
        <w:t>; không được viết</w:t>
      </w:r>
      <w:r w:rsidR="005F5DE0" w:rsidRPr="004C0DA1">
        <w:rPr>
          <w:rFonts w:asciiTheme="majorHAnsi" w:hAnsiTheme="majorHAnsi" w:cstheme="majorHAnsi"/>
          <w:sz w:val="28"/>
          <w:szCs w:val="28"/>
          <w:lang w:val="vi-VN"/>
        </w:rPr>
        <w:t xml:space="preserve"> thêm</w:t>
      </w:r>
      <w:r w:rsidR="00336F32" w:rsidRPr="004C0DA1">
        <w:rPr>
          <w:rFonts w:asciiTheme="majorHAnsi" w:hAnsiTheme="majorHAnsi" w:cstheme="majorHAnsi"/>
          <w:sz w:val="28"/>
          <w:szCs w:val="28"/>
          <w:lang w:val="vi-VN"/>
        </w:rPr>
        <w:t xml:space="preserve">, tẩy xóa, </w:t>
      </w:r>
      <w:r w:rsidR="008F5E72" w:rsidRPr="008F5E72">
        <w:rPr>
          <w:rFonts w:asciiTheme="majorHAnsi" w:hAnsiTheme="majorHAnsi" w:cstheme="majorHAnsi"/>
          <w:sz w:val="28"/>
          <w:szCs w:val="28"/>
          <w:lang w:val="vi-VN"/>
        </w:rPr>
        <w:t xml:space="preserve">thêm, bớt tài liệu, </w:t>
      </w:r>
      <w:r w:rsidR="00336F32" w:rsidRPr="004C0DA1">
        <w:rPr>
          <w:rFonts w:asciiTheme="majorHAnsi" w:hAnsiTheme="majorHAnsi" w:cstheme="majorHAnsi"/>
          <w:sz w:val="28"/>
          <w:szCs w:val="28"/>
          <w:lang w:val="vi-VN"/>
        </w:rPr>
        <w:t>làm thất lạc, rách nát, hư hỏng hay xáo trộn trật tự tài liệu trong hồ sơ</w:t>
      </w:r>
      <w:r w:rsidR="00336F32" w:rsidRPr="004C0DA1">
        <w:rPr>
          <w:rFonts w:asciiTheme="majorHAnsi" w:hAnsiTheme="majorHAnsi" w:cstheme="majorHAnsi"/>
          <w:color w:val="000000"/>
          <w:sz w:val="28"/>
          <w:szCs w:val="28"/>
          <w:lang w:val="vi-VN"/>
        </w:rPr>
        <w:t>.</w:t>
      </w:r>
    </w:p>
    <w:p w:rsidR="004C0DA1" w:rsidRPr="00443B83" w:rsidRDefault="004C0DA1" w:rsidP="008F5E72">
      <w:pPr>
        <w:pStyle w:val="BodyText"/>
        <w:spacing w:before="360" w:line="360" w:lineRule="exact"/>
        <w:jc w:val="center"/>
        <w:rPr>
          <w:rFonts w:asciiTheme="majorHAnsi" w:hAnsiTheme="majorHAnsi" w:cstheme="majorHAnsi"/>
          <w:b/>
          <w:i/>
          <w:sz w:val="28"/>
          <w:szCs w:val="28"/>
          <w:lang w:val="vi-VN"/>
        </w:rPr>
      </w:pPr>
      <w:r w:rsidRPr="00443B83">
        <w:rPr>
          <w:rFonts w:asciiTheme="majorHAnsi" w:hAnsiTheme="majorHAnsi" w:cstheme="majorHAnsi"/>
          <w:b/>
          <w:i/>
          <w:sz w:val="28"/>
          <w:szCs w:val="28"/>
          <w:lang w:val="vi-VN"/>
        </w:rPr>
        <w:t>Chương IV</w:t>
      </w:r>
    </w:p>
    <w:p w:rsidR="00A945A0" w:rsidRPr="004C0DA1" w:rsidRDefault="006507E5" w:rsidP="007F32FE">
      <w:pPr>
        <w:pStyle w:val="BodyText"/>
        <w:spacing w:line="360" w:lineRule="exact"/>
        <w:jc w:val="center"/>
        <w:rPr>
          <w:rFonts w:asciiTheme="majorHAnsi" w:hAnsiTheme="majorHAnsi" w:cstheme="majorHAnsi"/>
          <w:b/>
          <w:sz w:val="28"/>
          <w:szCs w:val="28"/>
          <w:lang w:val="vi-VN"/>
        </w:rPr>
      </w:pPr>
      <w:r w:rsidRPr="004C0DA1">
        <w:rPr>
          <w:rFonts w:asciiTheme="majorHAnsi" w:hAnsiTheme="majorHAnsi" w:cstheme="majorHAnsi"/>
          <w:b/>
          <w:sz w:val="28"/>
          <w:szCs w:val="28"/>
          <w:lang w:val="vi-VN"/>
        </w:rPr>
        <w:t>TỔ CHỨC THỰC HIỆN</w:t>
      </w:r>
    </w:p>
    <w:p w:rsidR="00925D99" w:rsidRPr="004C0DA1" w:rsidRDefault="00CA5A25" w:rsidP="007F32FE">
      <w:pPr>
        <w:pStyle w:val="BodyText"/>
        <w:tabs>
          <w:tab w:val="left" w:pos="6240"/>
        </w:tabs>
        <w:spacing w:before="240" w:line="360" w:lineRule="exact"/>
        <w:ind w:firstLine="567"/>
        <w:rPr>
          <w:rFonts w:asciiTheme="majorHAnsi" w:hAnsiTheme="majorHAnsi" w:cstheme="majorHAnsi"/>
          <w:b/>
          <w:spacing w:val="2"/>
          <w:sz w:val="28"/>
          <w:szCs w:val="28"/>
          <w:lang w:val="vi-VN"/>
        </w:rPr>
      </w:pPr>
      <w:r w:rsidRPr="004C0DA1">
        <w:rPr>
          <w:rFonts w:asciiTheme="majorHAnsi" w:hAnsiTheme="majorHAnsi" w:cstheme="majorHAnsi"/>
          <w:b/>
          <w:spacing w:val="2"/>
          <w:sz w:val="28"/>
          <w:szCs w:val="28"/>
          <w:lang w:val="vi-VN"/>
        </w:rPr>
        <w:t>Điều 2</w:t>
      </w:r>
      <w:r w:rsidR="00170FD3" w:rsidRPr="004C0DA1">
        <w:rPr>
          <w:rFonts w:asciiTheme="majorHAnsi" w:hAnsiTheme="majorHAnsi" w:cstheme="majorHAnsi"/>
          <w:b/>
          <w:spacing w:val="2"/>
          <w:sz w:val="28"/>
          <w:szCs w:val="28"/>
          <w:lang w:val="vi-VN"/>
        </w:rPr>
        <w:t>5</w:t>
      </w:r>
      <w:r w:rsidR="00925D99" w:rsidRPr="004C0DA1">
        <w:rPr>
          <w:rFonts w:asciiTheme="majorHAnsi" w:hAnsiTheme="majorHAnsi" w:cstheme="majorHAnsi"/>
          <w:b/>
          <w:spacing w:val="2"/>
          <w:sz w:val="28"/>
          <w:szCs w:val="28"/>
          <w:lang w:val="vi-VN"/>
        </w:rPr>
        <w:t>.</w:t>
      </w:r>
      <w:r w:rsidR="00925D99" w:rsidRPr="004C0DA1">
        <w:rPr>
          <w:rFonts w:asciiTheme="majorHAnsi" w:hAnsiTheme="majorHAnsi" w:cstheme="majorHAnsi"/>
          <w:spacing w:val="2"/>
          <w:sz w:val="28"/>
          <w:szCs w:val="28"/>
          <w:lang w:val="vi-VN"/>
        </w:rPr>
        <w:t xml:space="preserve"> </w:t>
      </w:r>
      <w:r w:rsidR="00925D99" w:rsidRPr="004C0DA1">
        <w:rPr>
          <w:rFonts w:asciiTheme="majorHAnsi" w:hAnsiTheme="majorHAnsi" w:cstheme="majorHAnsi"/>
          <w:b/>
          <w:spacing w:val="2"/>
          <w:sz w:val="28"/>
          <w:szCs w:val="28"/>
          <w:lang w:val="vi-VN"/>
        </w:rPr>
        <w:t>Điều khoản thi hành</w:t>
      </w:r>
    </w:p>
    <w:p w:rsidR="00A945A0" w:rsidRPr="004C0DA1" w:rsidRDefault="00925D99" w:rsidP="00C95671">
      <w:pPr>
        <w:pStyle w:val="BodyText"/>
        <w:tabs>
          <w:tab w:val="left" w:pos="6240"/>
        </w:tabs>
        <w:spacing w:before="120" w:line="360" w:lineRule="exact"/>
        <w:ind w:firstLine="567"/>
        <w:rPr>
          <w:rFonts w:asciiTheme="majorHAnsi" w:hAnsiTheme="majorHAnsi" w:cstheme="majorHAnsi"/>
          <w:spacing w:val="2"/>
          <w:sz w:val="28"/>
          <w:szCs w:val="28"/>
          <w:lang w:val="vi-VN"/>
        </w:rPr>
      </w:pPr>
      <w:r w:rsidRPr="004C0DA1">
        <w:rPr>
          <w:rFonts w:asciiTheme="majorHAnsi" w:hAnsiTheme="majorHAnsi" w:cstheme="majorHAnsi"/>
          <w:spacing w:val="2"/>
          <w:sz w:val="28"/>
          <w:szCs w:val="28"/>
          <w:lang w:val="vi-VN"/>
        </w:rPr>
        <w:t xml:space="preserve">Các Vụ, đơn vị và cán bộ, </w:t>
      </w:r>
      <w:r w:rsidR="001C5BCE" w:rsidRPr="004C0DA1">
        <w:rPr>
          <w:rFonts w:asciiTheme="majorHAnsi" w:hAnsiTheme="majorHAnsi" w:cstheme="majorHAnsi"/>
          <w:spacing w:val="2"/>
          <w:sz w:val="28"/>
          <w:szCs w:val="28"/>
          <w:lang w:val="vi-VN"/>
        </w:rPr>
        <w:t>công chức</w:t>
      </w:r>
      <w:r w:rsidRPr="004C0DA1">
        <w:rPr>
          <w:rFonts w:asciiTheme="majorHAnsi" w:hAnsiTheme="majorHAnsi" w:cstheme="majorHAnsi"/>
          <w:spacing w:val="2"/>
          <w:sz w:val="28"/>
          <w:szCs w:val="28"/>
          <w:lang w:val="vi-VN"/>
        </w:rPr>
        <w:t xml:space="preserve">, nhân viên </w:t>
      </w:r>
      <w:r w:rsidR="005F5DE0" w:rsidRPr="004C0DA1">
        <w:rPr>
          <w:rFonts w:asciiTheme="majorHAnsi" w:hAnsiTheme="majorHAnsi" w:cstheme="majorHAnsi"/>
          <w:spacing w:val="2"/>
          <w:sz w:val="28"/>
          <w:szCs w:val="28"/>
          <w:lang w:val="vi-VN"/>
        </w:rPr>
        <w:t>thuộc</w:t>
      </w:r>
      <w:r w:rsidR="00E0532E" w:rsidRPr="004C0DA1">
        <w:rPr>
          <w:rFonts w:asciiTheme="majorHAnsi" w:hAnsiTheme="majorHAnsi" w:cstheme="majorHAnsi"/>
          <w:spacing w:val="2"/>
          <w:sz w:val="28"/>
          <w:szCs w:val="28"/>
          <w:lang w:val="vi-VN"/>
        </w:rPr>
        <w:t xml:space="preserve"> </w:t>
      </w:r>
      <w:r w:rsidRPr="004C0DA1">
        <w:rPr>
          <w:rFonts w:asciiTheme="majorHAnsi" w:hAnsiTheme="majorHAnsi" w:cstheme="majorHAnsi"/>
          <w:spacing w:val="2"/>
          <w:sz w:val="28"/>
          <w:szCs w:val="28"/>
          <w:lang w:val="vi-VN"/>
        </w:rPr>
        <w:t xml:space="preserve">Ban </w:t>
      </w:r>
      <w:r w:rsidR="00E0532E" w:rsidRPr="004C0DA1">
        <w:rPr>
          <w:rFonts w:asciiTheme="majorHAnsi" w:hAnsiTheme="majorHAnsi" w:cstheme="majorHAnsi"/>
          <w:spacing w:val="2"/>
          <w:sz w:val="28"/>
          <w:szCs w:val="28"/>
          <w:lang w:val="vi-VN"/>
        </w:rPr>
        <w:t xml:space="preserve">chịu </w:t>
      </w:r>
      <w:r w:rsidRPr="004C0DA1">
        <w:rPr>
          <w:rFonts w:asciiTheme="majorHAnsi" w:hAnsiTheme="majorHAnsi" w:cstheme="majorHAnsi"/>
          <w:spacing w:val="2"/>
          <w:sz w:val="28"/>
          <w:szCs w:val="28"/>
          <w:lang w:val="vi-VN"/>
        </w:rPr>
        <w:t xml:space="preserve">trách nhiệm </w:t>
      </w:r>
      <w:r w:rsidR="00E0532E" w:rsidRPr="004C0DA1">
        <w:rPr>
          <w:rFonts w:asciiTheme="majorHAnsi" w:hAnsiTheme="majorHAnsi" w:cstheme="majorHAnsi"/>
          <w:spacing w:val="2"/>
          <w:sz w:val="28"/>
          <w:szCs w:val="28"/>
          <w:lang w:val="vi-VN"/>
        </w:rPr>
        <w:t xml:space="preserve">thi hành </w:t>
      </w:r>
      <w:r w:rsidR="005F5DE0" w:rsidRPr="004C0DA1">
        <w:rPr>
          <w:rFonts w:asciiTheme="majorHAnsi" w:hAnsiTheme="majorHAnsi" w:cstheme="majorHAnsi"/>
          <w:spacing w:val="2"/>
          <w:sz w:val="28"/>
          <w:szCs w:val="28"/>
          <w:lang w:val="vi-VN"/>
        </w:rPr>
        <w:t>Q</w:t>
      </w:r>
      <w:r w:rsidRPr="004C0DA1">
        <w:rPr>
          <w:rFonts w:asciiTheme="majorHAnsi" w:hAnsiTheme="majorHAnsi" w:cstheme="majorHAnsi"/>
          <w:spacing w:val="2"/>
          <w:sz w:val="28"/>
          <w:szCs w:val="28"/>
          <w:lang w:val="vi-VN"/>
        </w:rPr>
        <w:t xml:space="preserve">uy định </w:t>
      </w:r>
      <w:r w:rsidR="00E0532E" w:rsidRPr="004C0DA1">
        <w:rPr>
          <w:rFonts w:asciiTheme="majorHAnsi" w:hAnsiTheme="majorHAnsi" w:cstheme="majorHAnsi"/>
          <w:spacing w:val="2"/>
          <w:sz w:val="28"/>
          <w:szCs w:val="28"/>
          <w:lang w:val="vi-VN"/>
        </w:rPr>
        <w:t>này</w:t>
      </w:r>
      <w:r w:rsidRPr="004C0DA1">
        <w:rPr>
          <w:rFonts w:asciiTheme="majorHAnsi" w:hAnsiTheme="majorHAnsi" w:cstheme="majorHAnsi"/>
          <w:spacing w:val="2"/>
          <w:sz w:val="28"/>
          <w:szCs w:val="28"/>
          <w:lang w:val="vi-VN"/>
        </w:rPr>
        <w:t>. Chánh Văn phòng</w:t>
      </w:r>
      <w:r w:rsidR="00A51C1C" w:rsidRPr="004C0DA1">
        <w:rPr>
          <w:rFonts w:asciiTheme="majorHAnsi" w:hAnsiTheme="majorHAnsi" w:cstheme="majorHAnsi"/>
          <w:spacing w:val="2"/>
          <w:sz w:val="28"/>
          <w:szCs w:val="28"/>
          <w:lang w:val="vi-VN"/>
        </w:rPr>
        <w:t xml:space="preserve"> giúp</w:t>
      </w:r>
      <w:r w:rsidR="00A945A0" w:rsidRPr="004C0DA1">
        <w:rPr>
          <w:rFonts w:asciiTheme="majorHAnsi" w:hAnsiTheme="majorHAnsi" w:cstheme="majorHAnsi"/>
          <w:spacing w:val="2"/>
          <w:sz w:val="28"/>
          <w:szCs w:val="28"/>
          <w:lang w:val="vi-VN"/>
        </w:rPr>
        <w:t xml:space="preserve"> </w:t>
      </w:r>
      <w:r w:rsidRPr="004C0DA1">
        <w:rPr>
          <w:rFonts w:asciiTheme="majorHAnsi" w:hAnsiTheme="majorHAnsi" w:cstheme="majorHAnsi"/>
          <w:spacing w:val="2"/>
          <w:sz w:val="28"/>
          <w:szCs w:val="28"/>
          <w:lang w:val="vi-VN"/>
        </w:rPr>
        <w:t xml:space="preserve">Trưởng </w:t>
      </w:r>
      <w:r w:rsidR="005F5DE0" w:rsidRPr="004C0DA1">
        <w:rPr>
          <w:rFonts w:asciiTheme="majorHAnsi" w:hAnsiTheme="majorHAnsi" w:cstheme="majorHAnsi"/>
          <w:spacing w:val="2"/>
          <w:sz w:val="28"/>
          <w:szCs w:val="28"/>
          <w:lang w:val="vi-VN"/>
        </w:rPr>
        <w:t>b</w:t>
      </w:r>
      <w:r w:rsidRPr="004C0DA1">
        <w:rPr>
          <w:rFonts w:asciiTheme="majorHAnsi" w:hAnsiTheme="majorHAnsi" w:cstheme="majorHAnsi"/>
          <w:spacing w:val="2"/>
          <w:sz w:val="28"/>
          <w:szCs w:val="28"/>
          <w:lang w:val="vi-VN"/>
        </w:rPr>
        <w:t>an</w:t>
      </w:r>
      <w:r w:rsidR="00A945A0" w:rsidRPr="004C0DA1">
        <w:rPr>
          <w:rFonts w:asciiTheme="majorHAnsi" w:hAnsiTheme="majorHAnsi" w:cstheme="majorHAnsi"/>
          <w:spacing w:val="2"/>
          <w:sz w:val="28"/>
          <w:szCs w:val="28"/>
          <w:lang w:val="vi-VN"/>
        </w:rPr>
        <w:t xml:space="preserve"> theo dõi</w:t>
      </w:r>
      <w:r w:rsidR="00A868A8" w:rsidRPr="004C0DA1">
        <w:rPr>
          <w:rFonts w:asciiTheme="majorHAnsi" w:hAnsiTheme="majorHAnsi" w:cstheme="majorHAnsi"/>
          <w:spacing w:val="2"/>
          <w:sz w:val="28"/>
          <w:szCs w:val="28"/>
          <w:lang w:val="vi-VN"/>
        </w:rPr>
        <w:t xml:space="preserve">, </w:t>
      </w:r>
      <w:r w:rsidR="00E90274" w:rsidRPr="004C0DA1">
        <w:rPr>
          <w:rFonts w:asciiTheme="majorHAnsi" w:hAnsiTheme="majorHAnsi" w:cstheme="majorHAnsi"/>
          <w:spacing w:val="2"/>
          <w:sz w:val="28"/>
          <w:szCs w:val="28"/>
          <w:lang w:val="vi-VN"/>
        </w:rPr>
        <w:t>đôn đốc</w:t>
      </w:r>
      <w:r w:rsidR="001F05CB" w:rsidRPr="004C0DA1">
        <w:rPr>
          <w:rFonts w:asciiTheme="majorHAnsi" w:hAnsiTheme="majorHAnsi" w:cstheme="majorHAnsi"/>
          <w:spacing w:val="2"/>
          <w:sz w:val="28"/>
          <w:szCs w:val="28"/>
          <w:lang w:val="vi-VN"/>
        </w:rPr>
        <w:t xml:space="preserve"> việc thực hiện;</w:t>
      </w:r>
      <w:r w:rsidR="00A945A0" w:rsidRPr="004C0DA1">
        <w:rPr>
          <w:rFonts w:asciiTheme="majorHAnsi" w:hAnsiTheme="majorHAnsi" w:cstheme="majorHAnsi"/>
          <w:spacing w:val="2"/>
          <w:sz w:val="28"/>
          <w:szCs w:val="28"/>
          <w:lang w:val="vi-VN"/>
        </w:rPr>
        <w:t xml:space="preserve"> </w:t>
      </w:r>
      <w:r w:rsidR="001F05CB" w:rsidRPr="004C0DA1">
        <w:rPr>
          <w:rFonts w:asciiTheme="majorHAnsi" w:hAnsiTheme="majorHAnsi" w:cstheme="majorHAnsi"/>
          <w:spacing w:val="2"/>
          <w:sz w:val="28"/>
          <w:szCs w:val="28"/>
          <w:lang w:val="vi-VN"/>
        </w:rPr>
        <w:t>t</w:t>
      </w:r>
      <w:r w:rsidR="00A945A0" w:rsidRPr="004C0DA1">
        <w:rPr>
          <w:rFonts w:asciiTheme="majorHAnsi" w:hAnsiTheme="majorHAnsi" w:cstheme="majorHAnsi"/>
          <w:spacing w:val="2"/>
          <w:sz w:val="28"/>
          <w:szCs w:val="28"/>
          <w:lang w:val="vi-VN"/>
        </w:rPr>
        <w:t xml:space="preserve">rong quá trình thực hiện, nếu </w:t>
      </w:r>
      <w:r w:rsidR="005F5DE0" w:rsidRPr="004C0DA1">
        <w:rPr>
          <w:rFonts w:asciiTheme="majorHAnsi" w:hAnsiTheme="majorHAnsi" w:cstheme="majorHAnsi"/>
          <w:spacing w:val="2"/>
          <w:sz w:val="28"/>
          <w:szCs w:val="28"/>
          <w:lang w:val="vi-VN"/>
        </w:rPr>
        <w:t>phát sinh vướng mắc, các đơn vị, cá nhân</w:t>
      </w:r>
      <w:r w:rsidR="00A945A0" w:rsidRPr="004C0DA1">
        <w:rPr>
          <w:rFonts w:asciiTheme="majorHAnsi" w:hAnsiTheme="majorHAnsi" w:cstheme="majorHAnsi"/>
          <w:spacing w:val="2"/>
          <w:sz w:val="28"/>
          <w:szCs w:val="28"/>
          <w:lang w:val="vi-VN"/>
        </w:rPr>
        <w:t xml:space="preserve"> thông báo với </w:t>
      </w:r>
      <w:r w:rsidR="00A868A8" w:rsidRPr="004C0DA1">
        <w:rPr>
          <w:rFonts w:asciiTheme="majorHAnsi" w:hAnsiTheme="majorHAnsi" w:cstheme="majorHAnsi"/>
          <w:spacing w:val="2"/>
          <w:sz w:val="28"/>
          <w:szCs w:val="28"/>
          <w:lang w:val="vi-VN"/>
        </w:rPr>
        <w:t xml:space="preserve">Chánh </w:t>
      </w:r>
      <w:r w:rsidRPr="004C0DA1">
        <w:rPr>
          <w:rFonts w:asciiTheme="majorHAnsi" w:hAnsiTheme="majorHAnsi" w:cstheme="majorHAnsi"/>
          <w:spacing w:val="2"/>
          <w:sz w:val="28"/>
          <w:szCs w:val="28"/>
          <w:lang w:val="vi-VN"/>
        </w:rPr>
        <w:t>Văn phòng</w:t>
      </w:r>
      <w:r w:rsidR="00A945A0" w:rsidRPr="004C0DA1">
        <w:rPr>
          <w:rFonts w:asciiTheme="majorHAnsi" w:hAnsiTheme="majorHAnsi" w:cstheme="majorHAnsi"/>
          <w:spacing w:val="2"/>
          <w:sz w:val="28"/>
          <w:szCs w:val="28"/>
          <w:lang w:val="vi-VN"/>
        </w:rPr>
        <w:t xml:space="preserve"> để </w:t>
      </w:r>
      <w:r w:rsidR="00E90274" w:rsidRPr="004C0DA1">
        <w:rPr>
          <w:rFonts w:asciiTheme="majorHAnsi" w:hAnsiTheme="majorHAnsi" w:cstheme="majorHAnsi"/>
          <w:spacing w:val="2"/>
          <w:sz w:val="28"/>
          <w:szCs w:val="28"/>
          <w:lang w:val="vi-VN"/>
        </w:rPr>
        <w:t>tổng hợp</w:t>
      </w:r>
      <w:r w:rsidR="005F5DE0" w:rsidRPr="004C0DA1">
        <w:rPr>
          <w:rFonts w:asciiTheme="majorHAnsi" w:hAnsiTheme="majorHAnsi" w:cstheme="majorHAnsi"/>
          <w:spacing w:val="2"/>
          <w:sz w:val="28"/>
          <w:szCs w:val="28"/>
          <w:lang w:val="vi-VN"/>
        </w:rPr>
        <w:t>, báo cáo</w:t>
      </w:r>
      <w:r w:rsidR="00A945A0" w:rsidRPr="004C0DA1">
        <w:rPr>
          <w:rFonts w:asciiTheme="majorHAnsi" w:hAnsiTheme="majorHAnsi" w:cstheme="majorHAnsi"/>
          <w:spacing w:val="2"/>
          <w:sz w:val="28"/>
          <w:szCs w:val="28"/>
          <w:lang w:val="vi-VN"/>
        </w:rPr>
        <w:t xml:space="preserve"> </w:t>
      </w:r>
      <w:r w:rsidR="005F5DE0" w:rsidRPr="004C0DA1">
        <w:rPr>
          <w:rFonts w:asciiTheme="majorHAnsi" w:hAnsiTheme="majorHAnsi" w:cstheme="majorHAnsi"/>
          <w:spacing w:val="2"/>
          <w:sz w:val="28"/>
          <w:szCs w:val="28"/>
          <w:lang w:val="vi-VN"/>
        </w:rPr>
        <w:t>Trưởng b</w:t>
      </w:r>
      <w:r w:rsidRPr="004C0DA1">
        <w:rPr>
          <w:rFonts w:asciiTheme="majorHAnsi" w:hAnsiTheme="majorHAnsi" w:cstheme="majorHAnsi"/>
          <w:spacing w:val="2"/>
          <w:sz w:val="28"/>
          <w:szCs w:val="28"/>
          <w:lang w:val="vi-VN"/>
        </w:rPr>
        <w:t>an</w:t>
      </w:r>
      <w:r w:rsidR="00A51C1C" w:rsidRPr="004C0DA1">
        <w:rPr>
          <w:rFonts w:asciiTheme="majorHAnsi" w:hAnsiTheme="majorHAnsi" w:cstheme="majorHAnsi"/>
          <w:spacing w:val="2"/>
          <w:sz w:val="28"/>
          <w:szCs w:val="28"/>
          <w:lang w:val="vi-VN"/>
        </w:rPr>
        <w:t xml:space="preserve"> xem xét,</w:t>
      </w:r>
      <w:r w:rsidR="00A945A0" w:rsidRPr="004C0DA1">
        <w:rPr>
          <w:rFonts w:asciiTheme="majorHAnsi" w:hAnsiTheme="majorHAnsi" w:cstheme="majorHAnsi"/>
          <w:spacing w:val="2"/>
          <w:sz w:val="28"/>
          <w:szCs w:val="28"/>
          <w:lang w:val="vi-VN"/>
        </w:rPr>
        <w:t xml:space="preserve"> </w:t>
      </w:r>
      <w:r w:rsidR="005F5DE0" w:rsidRPr="004C0DA1">
        <w:rPr>
          <w:rFonts w:asciiTheme="majorHAnsi" w:hAnsiTheme="majorHAnsi" w:cstheme="majorHAnsi"/>
          <w:spacing w:val="2"/>
          <w:sz w:val="28"/>
          <w:szCs w:val="28"/>
          <w:lang w:val="vi-VN"/>
        </w:rPr>
        <w:t>điều chỉnh</w:t>
      </w:r>
      <w:r w:rsidR="001F05CB" w:rsidRPr="004C0DA1">
        <w:rPr>
          <w:rFonts w:asciiTheme="majorHAnsi" w:hAnsiTheme="majorHAnsi" w:cstheme="majorHAnsi"/>
          <w:spacing w:val="2"/>
          <w:sz w:val="28"/>
          <w:szCs w:val="28"/>
          <w:lang w:val="vi-VN"/>
        </w:rPr>
        <w:t xml:space="preserve"> cho phù hợp</w:t>
      </w:r>
      <w:r w:rsidR="00A945A0" w:rsidRPr="004C0DA1">
        <w:rPr>
          <w:rFonts w:asciiTheme="majorHAnsi" w:hAnsiTheme="majorHAnsi" w:cstheme="majorHAnsi"/>
          <w:spacing w:val="2"/>
          <w:sz w:val="28"/>
          <w:szCs w:val="28"/>
          <w:lang w:val="vi-VN"/>
        </w:rPr>
        <w:t>.</w:t>
      </w:r>
    </w:p>
    <w:p w:rsidR="00BF37E5" w:rsidRPr="004C0DA1" w:rsidRDefault="00BF37E5">
      <w:pPr>
        <w:pStyle w:val="BodyText"/>
        <w:rPr>
          <w:sz w:val="28"/>
          <w:szCs w:val="28"/>
          <w:lang w:val="vi-VN"/>
        </w:rPr>
      </w:pPr>
    </w:p>
    <w:tbl>
      <w:tblPr>
        <w:tblW w:w="9180" w:type="dxa"/>
        <w:tblLayout w:type="fixed"/>
        <w:tblLook w:val="0000"/>
      </w:tblPr>
      <w:tblGrid>
        <w:gridCol w:w="5148"/>
        <w:gridCol w:w="420"/>
        <w:gridCol w:w="3612"/>
      </w:tblGrid>
      <w:tr w:rsidR="000B28D4" w:rsidRPr="007E4A4D" w:rsidTr="004C0DA1">
        <w:tc>
          <w:tcPr>
            <w:tcW w:w="5148" w:type="dxa"/>
          </w:tcPr>
          <w:p w:rsidR="000B28D4" w:rsidRPr="004C0DA1" w:rsidRDefault="000B28D4" w:rsidP="00E10FA3">
            <w:pPr>
              <w:rPr>
                <w:spacing w:val="-8"/>
                <w:sz w:val="28"/>
                <w:szCs w:val="28"/>
                <w:lang w:val="vi-VN"/>
              </w:rPr>
            </w:pPr>
            <w:r w:rsidRPr="004C0DA1">
              <w:rPr>
                <w:spacing w:val="-8"/>
                <w:sz w:val="28"/>
                <w:szCs w:val="28"/>
                <w:u w:val="single"/>
                <w:lang w:val="vi-VN"/>
              </w:rPr>
              <w:t>Nơi nhận</w:t>
            </w:r>
            <w:r w:rsidRPr="004C0DA1">
              <w:rPr>
                <w:spacing w:val="-8"/>
                <w:sz w:val="28"/>
                <w:szCs w:val="28"/>
                <w:lang w:val="vi-VN"/>
              </w:rPr>
              <w:t>:</w:t>
            </w:r>
          </w:p>
          <w:p w:rsidR="005F5DE0" w:rsidRPr="008F5E72" w:rsidRDefault="005F5DE0" w:rsidP="005F5DE0">
            <w:pPr>
              <w:spacing w:before="120"/>
              <w:rPr>
                <w:sz w:val="24"/>
                <w:lang w:val="vi-VN"/>
              </w:rPr>
            </w:pPr>
            <w:r w:rsidRPr="008F5E72">
              <w:rPr>
                <w:sz w:val="24"/>
                <w:lang w:val="vi-VN"/>
              </w:rPr>
              <w:t xml:space="preserve">- </w:t>
            </w:r>
            <w:r w:rsidR="001F05CB" w:rsidRPr="008F5E72">
              <w:rPr>
                <w:sz w:val="24"/>
                <w:lang w:val="vi-VN"/>
              </w:rPr>
              <w:t xml:space="preserve">Văn phòng TW </w:t>
            </w:r>
            <w:r w:rsidR="002F2949" w:rsidRPr="008F5E72">
              <w:rPr>
                <w:sz w:val="24"/>
                <w:lang w:val="vi-VN"/>
              </w:rPr>
              <w:t xml:space="preserve">Đảng </w:t>
            </w:r>
            <w:r w:rsidR="001F05CB" w:rsidRPr="008F5E72">
              <w:rPr>
                <w:sz w:val="24"/>
                <w:lang w:val="vi-VN"/>
              </w:rPr>
              <w:t>(</w:t>
            </w:r>
            <w:r w:rsidR="00DC635B" w:rsidRPr="008F5E72">
              <w:rPr>
                <w:sz w:val="24"/>
                <w:lang w:val="vi-VN"/>
              </w:rPr>
              <w:t>Cục Lưu trữ</w:t>
            </w:r>
            <w:r w:rsidR="001F05CB" w:rsidRPr="008F5E72">
              <w:rPr>
                <w:sz w:val="24"/>
                <w:lang w:val="vi-VN"/>
              </w:rPr>
              <w:t>),</w:t>
            </w:r>
          </w:p>
          <w:p w:rsidR="000B28D4" w:rsidRPr="008F5E72" w:rsidRDefault="000B28D4" w:rsidP="000B28D4">
            <w:pPr>
              <w:rPr>
                <w:sz w:val="24"/>
              </w:rPr>
            </w:pPr>
            <w:r w:rsidRPr="008F5E72">
              <w:rPr>
                <w:sz w:val="24"/>
              </w:rPr>
              <w:t>- Ban NCTW: TB, các PTB,</w:t>
            </w:r>
          </w:p>
          <w:p w:rsidR="005F5DE0" w:rsidRPr="008F5E72" w:rsidRDefault="000B28D4" w:rsidP="000B28D4">
            <w:pPr>
              <w:rPr>
                <w:sz w:val="24"/>
              </w:rPr>
            </w:pPr>
            <w:r w:rsidRPr="008F5E72">
              <w:rPr>
                <w:sz w:val="24"/>
              </w:rPr>
              <w:t xml:space="preserve">                      </w:t>
            </w:r>
            <w:r w:rsidR="008F6046">
              <w:rPr>
                <w:sz w:val="24"/>
              </w:rPr>
              <w:t xml:space="preserve"> </w:t>
            </w:r>
            <w:r w:rsidRPr="008F5E72">
              <w:rPr>
                <w:sz w:val="24"/>
              </w:rPr>
              <w:t xml:space="preserve"> Các Vụ, </w:t>
            </w:r>
            <w:r w:rsidR="00DC635B" w:rsidRPr="008F5E72">
              <w:rPr>
                <w:sz w:val="24"/>
              </w:rPr>
              <w:t xml:space="preserve">Tạp chí, BPPN, </w:t>
            </w:r>
          </w:p>
          <w:p w:rsidR="000B28D4" w:rsidRPr="008F5E72" w:rsidRDefault="005F5DE0" w:rsidP="000B28D4">
            <w:pPr>
              <w:rPr>
                <w:sz w:val="24"/>
              </w:rPr>
            </w:pPr>
            <w:r w:rsidRPr="008F5E72">
              <w:rPr>
                <w:sz w:val="24"/>
              </w:rPr>
              <w:t xml:space="preserve">                       </w:t>
            </w:r>
            <w:r w:rsidR="00DC635B" w:rsidRPr="008F5E72">
              <w:rPr>
                <w:sz w:val="24"/>
              </w:rPr>
              <w:t xml:space="preserve"> Tổ NCTB,</w:t>
            </w:r>
            <w:r w:rsidR="000B28D4" w:rsidRPr="008F5E72">
              <w:rPr>
                <w:sz w:val="24"/>
              </w:rPr>
              <w:t xml:space="preserve"> </w:t>
            </w:r>
            <w:r w:rsidRPr="008F5E72">
              <w:rPr>
                <w:sz w:val="24"/>
              </w:rPr>
              <w:t>T</w:t>
            </w:r>
            <w:r w:rsidR="00A12207">
              <w:rPr>
                <w:sz w:val="24"/>
              </w:rPr>
              <w:t>K</w:t>
            </w:r>
            <w:r w:rsidRPr="008F5E72">
              <w:rPr>
                <w:sz w:val="24"/>
              </w:rPr>
              <w:t xml:space="preserve"> lãnh đạo Ban,</w:t>
            </w:r>
          </w:p>
          <w:p w:rsidR="000B28D4" w:rsidRPr="007E4A4D" w:rsidRDefault="000B28D4" w:rsidP="001F05CB">
            <w:pPr>
              <w:rPr>
                <w:spacing w:val="-8"/>
                <w:sz w:val="28"/>
                <w:szCs w:val="28"/>
              </w:rPr>
            </w:pPr>
            <w:r w:rsidRPr="008F5E72">
              <w:rPr>
                <w:sz w:val="24"/>
              </w:rPr>
              <w:t>- Lưu</w:t>
            </w:r>
            <w:r w:rsidR="001F05CB" w:rsidRPr="008F5E72">
              <w:rPr>
                <w:sz w:val="24"/>
              </w:rPr>
              <w:t>:</w:t>
            </w:r>
            <w:r w:rsidRPr="008F5E72">
              <w:rPr>
                <w:sz w:val="24"/>
              </w:rPr>
              <w:t xml:space="preserve"> VT</w:t>
            </w:r>
            <w:r w:rsidR="001F05CB" w:rsidRPr="008F5E72">
              <w:rPr>
                <w:sz w:val="24"/>
              </w:rPr>
              <w:t xml:space="preserve">, </w:t>
            </w:r>
            <w:r w:rsidR="005F5DE0" w:rsidRPr="008F5E72">
              <w:rPr>
                <w:sz w:val="24"/>
              </w:rPr>
              <w:t>VP (2b)</w:t>
            </w:r>
            <w:r w:rsidRPr="008F5E72">
              <w:rPr>
                <w:sz w:val="24"/>
              </w:rPr>
              <w:t>.</w:t>
            </w:r>
          </w:p>
        </w:tc>
        <w:tc>
          <w:tcPr>
            <w:tcW w:w="420" w:type="dxa"/>
          </w:tcPr>
          <w:p w:rsidR="000B28D4" w:rsidRPr="007E4A4D" w:rsidRDefault="000B28D4" w:rsidP="000B28D4">
            <w:pPr>
              <w:rPr>
                <w:sz w:val="28"/>
                <w:szCs w:val="28"/>
              </w:rPr>
            </w:pPr>
          </w:p>
        </w:tc>
        <w:tc>
          <w:tcPr>
            <w:tcW w:w="3612" w:type="dxa"/>
          </w:tcPr>
          <w:p w:rsidR="000B28D4" w:rsidRPr="007E4A4D" w:rsidRDefault="005F5DE0" w:rsidP="000B28D4">
            <w:pPr>
              <w:jc w:val="center"/>
              <w:rPr>
                <w:b/>
                <w:sz w:val="28"/>
                <w:szCs w:val="28"/>
              </w:rPr>
            </w:pPr>
            <w:r>
              <w:rPr>
                <w:b/>
                <w:sz w:val="28"/>
                <w:szCs w:val="28"/>
              </w:rPr>
              <w:t xml:space="preserve"> </w:t>
            </w:r>
            <w:r w:rsidR="000B28D4" w:rsidRPr="007E4A4D">
              <w:rPr>
                <w:b/>
                <w:sz w:val="28"/>
                <w:szCs w:val="28"/>
              </w:rPr>
              <w:t xml:space="preserve"> TRƯỞNG BAN</w:t>
            </w:r>
          </w:p>
          <w:p w:rsidR="000B28D4" w:rsidRPr="007E4A4D" w:rsidRDefault="0015761F" w:rsidP="000B28D4">
            <w:pPr>
              <w:jc w:val="center"/>
              <w:rPr>
                <w:sz w:val="28"/>
                <w:szCs w:val="28"/>
              </w:rPr>
            </w:pPr>
            <w:r>
              <w:rPr>
                <w:sz w:val="28"/>
                <w:szCs w:val="28"/>
              </w:rPr>
              <w:pict>
                <v:rect id="_x0000_s1041" style="position:absolute;left:0;text-align:left;margin-left:78.55pt;margin-top:.55pt;width:112pt;height:18pt;z-index:-251659776" wrapcoords="-145 0 -145 20700 21600 20700 21600 0 -145 0" stroked="f"/>
              </w:pict>
            </w:r>
            <w:r w:rsidR="005F5DE0">
              <w:rPr>
                <w:sz w:val="28"/>
                <w:szCs w:val="28"/>
              </w:rPr>
              <w:t xml:space="preserve"> </w:t>
            </w:r>
          </w:p>
          <w:p w:rsidR="000B28D4" w:rsidRPr="007E4A4D" w:rsidRDefault="000B28D4" w:rsidP="000B28D4">
            <w:pPr>
              <w:jc w:val="center"/>
              <w:rPr>
                <w:b/>
                <w:sz w:val="28"/>
                <w:szCs w:val="28"/>
              </w:rPr>
            </w:pPr>
          </w:p>
          <w:p w:rsidR="000B28D4" w:rsidRPr="009F6FDE" w:rsidRDefault="009F6FDE" w:rsidP="000B28D4">
            <w:pPr>
              <w:jc w:val="center"/>
              <w:rPr>
                <w:i/>
                <w:sz w:val="28"/>
                <w:szCs w:val="28"/>
              </w:rPr>
            </w:pPr>
            <w:r w:rsidRPr="009F6FDE">
              <w:rPr>
                <w:i/>
                <w:sz w:val="28"/>
                <w:szCs w:val="28"/>
              </w:rPr>
              <w:t>(Đã ký)</w:t>
            </w:r>
          </w:p>
          <w:p w:rsidR="000B28D4" w:rsidRPr="00A136CD" w:rsidRDefault="000B28D4" w:rsidP="000B28D4">
            <w:pPr>
              <w:jc w:val="center"/>
              <w:rPr>
                <w:b/>
                <w:sz w:val="6"/>
                <w:szCs w:val="28"/>
              </w:rPr>
            </w:pPr>
          </w:p>
          <w:p w:rsidR="000B28D4" w:rsidRPr="005F5DE0" w:rsidRDefault="000B28D4" w:rsidP="000B28D4">
            <w:pPr>
              <w:jc w:val="center"/>
              <w:rPr>
                <w:b/>
                <w:sz w:val="78"/>
                <w:szCs w:val="28"/>
              </w:rPr>
            </w:pPr>
          </w:p>
          <w:p w:rsidR="000B28D4" w:rsidRPr="007E4A4D" w:rsidRDefault="000B28D4" w:rsidP="000B28D4">
            <w:pPr>
              <w:jc w:val="center"/>
              <w:rPr>
                <w:b/>
                <w:sz w:val="28"/>
                <w:szCs w:val="28"/>
              </w:rPr>
            </w:pPr>
          </w:p>
          <w:p w:rsidR="000B28D4" w:rsidRPr="007E4A4D" w:rsidRDefault="005F5DE0" w:rsidP="000B28D4">
            <w:pPr>
              <w:jc w:val="center"/>
              <w:rPr>
                <w:b/>
                <w:sz w:val="28"/>
                <w:szCs w:val="28"/>
              </w:rPr>
            </w:pPr>
            <w:r>
              <w:rPr>
                <w:b/>
                <w:sz w:val="28"/>
                <w:szCs w:val="28"/>
              </w:rPr>
              <w:t>Nguyễn Bá Thanh</w:t>
            </w:r>
          </w:p>
        </w:tc>
      </w:tr>
    </w:tbl>
    <w:p w:rsidR="00E90274" w:rsidRDefault="00E90274">
      <w:pPr>
        <w:pStyle w:val="BodyText"/>
        <w:jc w:val="center"/>
        <w:rPr>
          <w:b/>
          <w:sz w:val="28"/>
          <w:szCs w:val="28"/>
        </w:rPr>
      </w:pPr>
    </w:p>
    <w:p w:rsidR="009C2F56" w:rsidRDefault="00E90274">
      <w:pPr>
        <w:pStyle w:val="BodyText"/>
        <w:jc w:val="center"/>
        <w:rPr>
          <w:b/>
          <w:sz w:val="28"/>
          <w:szCs w:val="28"/>
        </w:rPr>
      </w:pPr>
      <w:r>
        <w:rPr>
          <w:b/>
          <w:sz w:val="28"/>
          <w:szCs w:val="28"/>
        </w:rPr>
        <w:br w:type="page"/>
      </w:r>
    </w:p>
    <w:p w:rsidR="00A945A0" w:rsidRPr="007E4A4D" w:rsidRDefault="00BF37E5" w:rsidP="00443B83">
      <w:pPr>
        <w:pStyle w:val="BodyText"/>
        <w:jc w:val="center"/>
        <w:rPr>
          <w:b/>
          <w:sz w:val="28"/>
          <w:szCs w:val="28"/>
        </w:rPr>
      </w:pPr>
      <w:r w:rsidRPr="007E4A4D">
        <w:rPr>
          <w:b/>
          <w:sz w:val="28"/>
          <w:szCs w:val="28"/>
        </w:rPr>
        <w:lastRenderedPageBreak/>
        <w:t>HƯỚNG DẪN</w:t>
      </w:r>
    </w:p>
    <w:p w:rsidR="00A945A0" w:rsidRPr="007E4A4D" w:rsidRDefault="00A945A0">
      <w:pPr>
        <w:pStyle w:val="BodyText"/>
        <w:jc w:val="center"/>
        <w:rPr>
          <w:b/>
          <w:sz w:val="28"/>
          <w:szCs w:val="28"/>
        </w:rPr>
      </w:pPr>
      <w:r w:rsidRPr="007E4A4D">
        <w:rPr>
          <w:b/>
          <w:sz w:val="28"/>
          <w:szCs w:val="28"/>
        </w:rPr>
        <w:t>về thể thức, kỹ thuật trình bày văn bản</w:t>
      </w:r>
    </w:p>
    <w:p w:rsidR="00A945A0" w:rsidRPr="00AE6757" w:rsidRDefault="00AE6757">
      <w:pPr>
        <w:pStyle w:val="BodyText"/>
        <w:jc w:val="center"/>
        <w:rPr>
          <w:b/>
          <w:i/>
          <w:spacing w:val="-4"/>
          <w:sz w:val="28"/>
          <w:szCs w:val="28"/>
        </w:rPr>
      </w:pPr>
      <w:r w:rsidRPr="00AE6757">
        <w:rPr>
          <w:i/>
          <w:spacing w:val="-4"/>
          <w:sz w:val="28"/>
          <w:szCs w:val="28"/>
        </w:rPr>
        <w:t>(kèm theo Quy định số 09</w:t>
      </w:r>
      <w:r w:rsidR="00925D99" w:rsidRPr="00AE6757">
        <w:rPr>
          <w:i/>
          <w:spacing w:val="-4"/>
          <w:sz w:val="28"/>
          <w:szCs w:val="28"/>
        </w:rPr>
        <w:t>-</w:t>
      </w:r>
      <w:r w:rsidR="00731892" w:rsidRPr="00AE6757">
        <w:rPr>
          <w:i/>
          <w:spacing w:val="-4"/>
          <w:sz w:val="28"/>
          <w:szCs w:val="28"/>
        </w:rPr>
        <w:t>QĐ</w:t>
      </w:r>
      <w:r w:rsidR="00925D99" w:rsidRPr="00AE6757">
        <w:rPr>
          <w:i/>
          <w:spacing w:val="-4"/>
          <w:sz w:val="28"/>
          <w:szCs w:val="28"/>
        </w:rPr>
        <w:t>/BNCTW</w:t>
      </w:r>
      <w:r w:rsidR="00A945A0" w:rsidRPr="00AE6757">
        <w:rPr>
          <w:i/>
          <w:spacing w:val="-4"/>
          <w:sz w:val="28"/>
          <w:szCs w:val="28"/>
        </w:rPr>
        <w:t>, ngày</w:t>
      </w:r>
      <w:r w:rsidR="00E17DCB" w:rsidRPr="00AE6757">
        <w:rPr>
          <w:i/>
          <w:spacing w:val="-4"/>
          <w:sz w:val="28"/>
          <w:szCs w:val="28"/>
        </w:rPr>
        <w:t xml:space="preserve"> </w:t>
      </w:r>
      <w:r w:rsidRPr="00AE6757">
        <w:rPr>
          <w:i/>
          <w:spacing w:val="-4"/>
          <w:sz w:val="28"/>
          <w:szCs w:val="28"/>
        </w:rPr>
        <w:t>28-10</w:t>
      </w:r>
      <w:r w:rsidR="00C95671" w:rsidRPr="00AE6757">
        <w:rPr>
          <w:i/>
          <w:spacing w:val="-4"/>
          <w:sz w:val="28"/>
          <w:szCs w:val="28"/>
        </w:rPr>
        <w:t xml:space="preserve">-2013 </w:t>
      </w:r>
      <w:r w:rsidR="00283F43" w:rsidRPr="00AE6757">
        <w:rPr>
          <w:i/>
          <w:spacing w:val="-4"/>
          <w:sz w:val="28"/>
          <w:szCs w:val="28"/>
        </w:rPr>
        <w:t xml:space="preserve">của </w:t>
      </w:r>
      <w:r w:rsidR="00925D99" w:rsidRPr="00AE6757">
        <w:rPr>
          <w:i/>
          <w:spacing w:val="-4"/>
          <w:sz w:val="28"/>
          <w:szCs w:val="28"/>
        </w:rPr>
        <w:t>Ban Nội chính T</w:t>
      </w:r>
      <w:r w:rsidR="00283F43" w:rsidRPr="00AE6757">
        <w:rPr>
          <w:i/>
          <w:spacing w:val="-4"/>
          <w:sz w:val="28"/>
          <w:szCs w:val="28"/>
        </w:rPr>
        <w:t>W</w:t>
      </w:r>
      <w:r w:rsidR="00A945A0" w:rsidRPr="00AE6757">
        <w:rPr>
          <w:i/>
          <w:spacing w:val="-4"/>
          <w:sz w:val="28"/>
          <w:szCs w:val="28"/>
        </w:rPr>
        <w:t>)</w:t>
      </w:r>
    </w:p>
    <w:p w:rsidR="00A945A0" w:rsidRPr="007E4A4D" w:rsidRDefault="0015761F">
      <w:pPr>
        <w:pStyle w:val="BodyText"/>
        <w:rPr>
          <w:b/>
          <w:sz w:val="28"/>
          <w:szCs w:val="28"/>
        </w:rPr>
      </w:pPr>
      <w:r w:rsidRPr="0015761F">
        <w:rPr>
          <w:b/>
          <w:noProof/>
          <w:sz w:val="28"/>
          <w:szCs w:val="28"/>
          <w:lang w:val="vi-VN" w:eastAsia="vi-VN"/>
        </w:rPr>
        <w:pict>
          <v:shapetype id="_x0000_t32" coordsize="21600,21600" o:spt="32" o:oned="t" path="m,l21600,21600e" filled="f">
            <v:path arrowok="t" fillok="f" o:connecttype="none"/>
            <o:lock v:ext="edit" shapetype="t"/>
          </v:shapetype>
          <v:shape id="_x0000_s1040" type="#_x0000_t32" style="position:absolute;left:0;text-align:left;margin-left:210.45pt;margin-top:5.45pt;width:46.35pt;height:0;z-index:251655680" o:connectortype="straight"/>
        </w:pict>
      </w:r>
    </w:p>
    <w:p w:rsidR="00A945A0" w:rsidRPr="007E4A4D" w:rsidRDefault="00925D99">
      <w:pPr>
        <w:pStyle w:val="BodyText"/>
        <w:spacing w:before="180" w:line="380" w:lineRule="exact"/>
        <w:ind w:firstLine="720"/>
        <w:rPr>
          <w:spacing w:val="-8"/>
          <w:sz w:val="28"/>
          <w:szCs w:val="28"/>
        </w:rPr>
      </w:pPr>
      <w:r w:rsidRPr="007E4A4D">
        <w:rPr>
          <w:sz w:val="28"/>
          <w:szCs w:val="28"/>
        </w:rPr>
        <w:t xml:space="preserve">Hướng dẫn số 11-HD/VPTW ngày 28-5-2004 của Văn phòng Trung ương Đảng về thể thức văn bản của Đảng, </w:t>
      </w:r>
      <w:r w:rsidR="00A945A0" w:rsidRPr="007E4A4D">
        <w:rPr>
          <w:spacing w:val="-8"/>
          <w:sz w:val="28"/>
          <w:szCs w:val="28"/>
        </w:rPr>
        <w:t>thể</w:t>
      </w:r>
      <w:r w:rsidRPr="007E4A4D">
        <w:rPr>
          <w:spacing w:val="-8"/>
          <w:sz w:val="28"/>
          <w:szCs w:val="28"/>
        </w:rPr>
        <w:t xml:space="preserve"> thức trình bày văn bản</w:t>
      </w:r>
      <w:r w:rsidR="00CA5A25" w:rsidRPr="007E4A4D">
        <w:rPr>
          <w:spacing w:val="-8"/>
          <w:sz w:val="28"/>
          <w:szCs w:val="28"/>
        </w:rPr>
        <w:t xml:space="preserve"> của Ban</w:t>
      </w:r>
      <w:r w:rsidRPr="007E4A4D">
        <w:rPr>
          <w:spacing w:val="-8"/>
          <w:sz w:val="28"/>
          <w:szCs w:val="28"/>
        </w:rPr>
        <w:t xml:space="preserve"> như sau</w:t>
      </w:r>
      <w:r w:rsidR="00A945A0" w:rsidRPr="007E4A4D">
        <w:rPr>
          <w:spacing w:val="-8"/>
          <w:sz w:val="28"/>
          <w:szCs w:val="28"/>
        </w:rPr>
        <w:t>:</w:t>
      </w:r>
    </w:p>
    <w:p w:rsidR="00A945A0" w:rsidRPr="007E4A4D" w:rsidRDefault="00A945A0">
      <w:pPr>
        <w:pStyle w:val="BodyText"/>
        <w:spacing w:before="180" w:line="380" w:lineRule="exact"/>
        <w:ind w:firstLine="720"/>
        <w:rPr>
          <w:b/>
          <w:sz w:val="28"/>
          <w:szCs w:val="28"/>
        </w:rPr>
      </w:pPr>
      <w:r w:rsidRPr="007E4A4D">
        <w:rPr>
          <w:b/>
          <w:sz w:val="28"/>
          <w:szCs w:val="28"/>
        </w:rPr>
        <w:t>I- Phông chữ sử dụng để trình bày văn bản:</w:t>
      </w:r>
    </w:p>
    <w:p w:rsidR="00A945A0" w:rsidRPr="007E4A4D" w:rsidRDefault="005F5DE0">
      <w:pPr>
        <w:pStyle w:val="BodyText"/>
        <w:spacing w:before="180" w:line="380" w:lineRule="exact"/>
        <w:ind w:firstLine="720"/>
        <w:rPr>
          <w:spacing w:val="-6"/>
          <w:sz w:val="28"/>
          <w:szCs w:val="28"/>
        </w:rPr>
      </w:pPr>
      <w:r>
        <w:rPr>
          <w:spacing w:val="-6"/>
          <w:sz w:val="28"/>
          <w:szCs w:val="28"/>
        </w:rPr>
        <w:t>P</w:t>
      </w:r>
      <w:r w:rsidR="00A945A0" w:rsidRPr="007E4A4D">
        <w:rPr>
          <w:spacing w:val="-6"/>
          <w:sz w:val="28"/>
          <w:szCs w:val="28"/>
        </w:rPr>
        <w:t>hông chữ tiếng Việt Unicode the</w:t>
      </w:r>
      <w:r w:rsidR="00283F43">
        <w:rPr>
          <w:spacing w:val="-6"/>
          <w:sz w:val="28"/>
          <w:szCs w:val="28"/>
        </w:rPr>
        <w:t>o tiêu chuẩn Việt Nam TCVN 6909</w:t>
      </w:r>
      <w:r w:rsidR="00A945A0" w:rsidRPr="007E4A4D">
        <w:rPr>
          <w:spacing w:val="-6"/>
          <w:sz w:val="28"/>
          <w:szCs w:val="28"/>
        </w:rPr>
        <w:t>:</w:t>
      </w:r>
      <w:r w:rsidR="006A7D41" w:rsidRPr="007E4A4D">
        <w:rPr>
          <w:spacing w:val="-6"/>
          <w:sz w:val="28"/>
          <w:szCs w:val="28"/>
        </w:rPr>
        <w:t xml:space="preserve"> </w:t>
      </w:r>
      <w:r w:rsidR="00A945A0" w:rsidRPr="007E4A4D">
        <w:rPr>
          <w:spacing w:val="-6"/>
          <w:sz w:val="28"/>
          <w:szCs w:val="28"/>
        </w:rPr>
        <w:t>2001.</w:t>
      </w:r>
    </w:p>
    <w:p w:rsidR="00A945A0" w:rsidRPr="007E4A4D" w:rsidRDefault="00A945A0">
      <w:pPr>
        <w:pStyle w:val="BodyText"/>
        <w:spacing w:before="160" w:line="380" w:lineRule="exact"/>
        <w:ind w:firstLine="720"/>
        <w:rPr>
          <w:b/>
          <w:sz w:val="28"/>
          <w:szCs w:val="28"/>
        </w:rPr>
      </w:pPr>
      <w:r w:rsidRPr="007E4A4D">
        <w:rPr>
          <w:b/>
          <w:sz w:val="28"/>
          <w:szCs w:val="28"/>
        </w:rPr>
        <w:t>II- Kỹ thuật, thể thức văn bản:</w:t>
      </w:r>
    </w:p>
    <w:p w:rsidR="00891E49" w:rsidRPr="007E4A4D" w:rsidRDefault="00891E49">
      <w:pPr>
        <w:pStyle w:val="BodyText"/>
        <w:spacing w:before="160" w:line="380" w:lineRule="exact"/>
        <w:ind w:firstLine="720"/>
        <w:rPr>
          <w:sz w:val="28"/>
          <w:szCs w:val="28"/>
        </w:rPr>
      </w:pPr>
      <w:r w:rsidRPr="007E4A4D">
        <w:rPr>
          <w:sz w:val="28"/>
          <w:szCs w:val="28"/>
        </w:rPr>
        <w:t>1- Văn bản được đánh máy hoặc in trên giấy trắng có kích thước 210 x 297 mm (tiêu chuẩn A4)</w:t>
      </w:r>
    </w:p>
    <w:p w:rsidR="00891E49" w:rsidRPr="007E4A4D" w:rsidRDefault="00891E49">
      <w:pPr>
        <w:pStyle w:val="BodyText"/>
        <w:spacing w:before="160" w:line="380" w:lineRule="exact"/>
        <w:ind w:firstLine="720"/>
        <w:rPr>
          <w:sz w:val="28"/>
          <w:szCs w:val="28"/>
        </w:rPr>
      </w:pPr>
      <w:r w:rsidRPr="007E4A4D">
        <w:rPr>
          <w:sz w:val="28"/>
          <w:szCs w:val="28"/>
        </w:rPr>
        <w:t>2- Vùng trình bày văn bản như sau:</w:t>
      </w:r>
    </w:p>
    <w:p w:rsidR="002A3496" w:rsidRPr="007E4A4D" w:rsidRDefault="002A3496">
      <w:pPr>
        <w:pStyle w:val="BodyText"/>
        <w:spacing w:before="160" w:line="380" w:lineRule="exact"/>
        <w:ind w:firstLine="720"/>
        <w:rPr>
          <w:sz w:val="28"/>
          <w:szCs w:val="28"/>
        </w:rPr>
      </w:pPr>
      <w:r w:rsidRPr="007E4A4D">
        <w:rPr>
          <w:sz w:val="28"/>
          <w:szCs w:val="28"/>
        </w:rPr>
        <w:t>- Mặt trước:</w:t>
      </w:r>
    </w:p>
    <w:p w:rsidR="00A945A0" w:rsidRPr="007E4A4D" w:rsidRDefault="00A945A0" w:rsidP="00E90274">
      <w:pPr>
        <w:pStyle w:val="BodyText"/>
        <w:spacing w:before="160" w:line="380" w:lineRule="exact"/>
        <w:ind w:left="720" w:firstLine="720"/>
        <w:rPr>
          <w:sz w:val="28"/>
          <w:szCs w:val="28"/>
        </w:rPr>
      </w:pPr>
      <w:r w:rsidRPr="007E4A4D">
        <w:rPr>
          <w:sz w:val="28"/>
          <w:szCs w:val="28"/>
        </w:rPr>
        <w:t xml:space="preserve">Lề trên : cách mép giấy </w:t>
      </w:r>
      <w:r w:rsidR="00296369">
        <w:rPr>
          <w:sz w:val="28"/>
          <w:szCs w:val="28"/>
        </w:rPr>
        <w:t>từ 2-</w:t>
      </w:r>
      <w:r w:rsidRPr="007E4A4D">
        <w:rPr>
          <w:sz w:val="28"/>
          <w:szCs w:val="28"/>
        </w:rPr>
        <w:t>2,5</w:t>
      </w:r>
      <w:r w:rsidR="00C95671">
        <w:rPr>
          <w:sz w:val="28"/>
          <w:szCs w:val="28"/>
        </w:rPr>
        <w:t xml:space="preserve"> </w:t>
      </w:r>
      <w:r w:rsidRPr="007E4A4D">
        <w:rPr>
          <w:sz w:val="28"/>
          <w:szCs w:val="28"/>
        </w:rPr>
        <w:t>cm.</w:t>
      </w:r>
    </w:p>
    <w:p w:rsidR="00A945A0" w:rsidRPr="007E4A4D" w:rsidRDefault="00A945A0" w:rsidP="00E90274">
      <w:pPr>
        <w:pStyle w:val="BodyText"/>
        <w:spacing w:before="160" w:line="380" w:lineRule="exact"/>
        <w:ind w:left="720" w:firstLine="720"/>
        <w:rPr>
          <w:sz w:val="28"/>
          <w:szCs w:val="28"/>
        </w:rPr>
      </w:pPr>
      <w:r w:rsidRPr="007E4A4D">
        <w:rPr>
          <w:sz w:val="28"/>
          <w:szCs w:val="28"/>
        </w:rPr>
        <w:t xml:space="preserve">Lề dưới : cách mép giấy </w:t>
      </w:r>
      <w:r w:rsidR="00296369">
        <w:rPr>
          <w:sz w:val="28"/>
          <w:szCs w:val="28"/>
        </w:rPr>
        <w:t>từ 2-</w:t>
      </w:r>
      <w:r w:rsidRPr="007E4A4D">
        <w:rPr>
          <w:sz w:val="28"/>
          <w:szCs w:val="28"/>
        </w:rPr>
        <w:t>2,5cm.</w:t>
      </w:r>
    </w:p>
    <w:p w:rsidR="00A945A0" w:rsidRPr="007E4A4D" w:rsidRDefault="002A3496" w:rsidP="00E90274">
      <w:pPr>
        <w:pStyle w:val="BodyText"/>
        <w:spacing w:before="160" w:line="380" w:lineRule="exact"/>
        <w:ind w:left="720" w:firstLine="720"/>
        <w:rPr>
          <w:sz w:val="28"/>
          <w:szCs w:val="28"/>
        </w:rPr>
      </w:pPr>
      <w:r w:rsidRPr="007E4A4D">
        <w:rPr>
          <w:sz w:val="28"/>
          <w:szCs w:val="28"/>
        </w:rPr>
        <w:t xml:space="preserve">Lề trái : cách mép giấy </w:t>
      </w:r>
      <w:r w:rsidR="00A945A0" w:rsidRPr="007E4A4D">
        <w:rPr>
          <w:sz w:val="28"/>
          <w:szCs w:val="28"/>
        </w:rPr>
        <w:t>3</w:t>
      </w:r>
      <w:r w:rsidRPr="007E4A4D">
        <w:rPr>
          <w:sz w:val="28"/>
          <w:szCs w:val="28"/>
        </w:rPr>
        <w:t xml:space="preserve"> </w:t>
      </w:r>
      <w:r w:rsidR="00A945A0" w:rsidRPr="007E4A4D">
        <w:rPr>
          <w:sz w:val="28"/>
          <w:szCs w:val="28"/>
        </w:rPr>
        <w:t>cm.</w:t>
      </w:r>
    </w:p>
    <w:p w:rsidR="00A945A0" w:rsidRPr="007E4A4D" w:rsidRDefault="00A945A0" w:rsidP="00E90274">
      <w:pPr>
        <w:pStyle w:val="BodyText"/>
        <w:spacing w:before="160" w:line="380" w:lineRule="exact"/>
        <w:ind w:left="720" w:firstLine="720"/>
        <w:rPr>
          <w:sz w:val="28"/>
          <w:szCs w:val="28"/>
        </w:rPr>
      </w:pPr>
      <w:r w:rsidRPr="007E4A4D">
        <w:rPr>
          <w:sz w:val="28"/>
          <w:szCs w:val="28"/>
        </w:rPr>
        <w:t xml:space="preserve">Lề phải : cách mép giấy </w:t>
      </w:r>
      <w:r w:rsidR="00807151" w:rsidRPr="007E4A4D">
        <w:rPr>
          <w:sz w:val="28"/>
          <w:szCs w:val="28"/>
        </w:rPr>
        <w:t>1</w:t>
      </w:r>
      <w:r w:rsidRPr="007E4A4D">
        <w:rPr>
          <w:sz w:val="28"/>
          <w:szCs w:val="28"/>
        </w:rPr>
        <w:t>,5cm.</w:t>
      </w:r>
    </w:p>
    <w:p w:rsidR="002A3496" w:rsidRPr="007E4A4D" w:rsidRDefault="002A3496">
      <w:pPr>
        <w:pStyle w:val="BodyText"/>
        <w:spacing w:before="160" w:line="380" w:lineRule="exact"/>
        <w:ind w:firstLine="720"/>
        <w:rPr>
          <w:sz w:val="28"/>
          <w:szCs w:val="28"/>
        </w:rPr>
      </w:pPr>
      <w:r w:rsidRPr="007E4A4D">
        <w:rPr>
          <w:sz w:val="28"/>
          <w:szCs w:val="28"/>
        </w:rPr>
        <w:t>- Mặt sau (nếu in 2 mặt):</w:t>
      </w:r>
    </w:p>
    <w:p w:rsidR="002A3496" w:rsidRPr="007E4A4D" w:rsidRDefault="002A3496" w:rsidP="00E90274">
      <w:pPr>
        <w:pStyle w:val="BodyText"/>
        <w:spacing w:before="160" w:line="380" w:lineRule="exact"/>
        <w:ind w:left="720" w:firstLine="720"/>
        <w:rPr>
          <w:sz w:val="28"/>
          <w:szCs w:val="28"/>
        </w:rPr>
      </w:pPr>
      <w:r w:rsidRPr="007E4A4D">
        <w:rPr>
          <w:sz w:val="28"/>
          <w:szCs w:val="28"/>
        </w:rPr>
        <w:t xml:space="preserve">Lề trên : cách mép giấy </w:t>
      </w:r>
      <w:r w:rsidR="00296369">
        <w:rPr>
          <w:sz w:val="28"/>
          <w:szCs w:val="28"/>
        </w:rPr>
        <w:t>từ 2-</w:t>
      </w:r>
      <w:r w:rsidRPr="007E4A4D">
        <w:rPr>
          <w:sz w:val="28"/>
          <w:szCs w:val="28"/>
        </w:rPr>
        <w:t>2,5</w:t>
      </w:r>
      <w:r w:rsidR="00C95671">
        <w:rPr>
          <w:sz w:val="28"/>
          <w:szCs w:val="28"/>
        </w:rPr>
        <w:t xml:space="preserve"> </w:t>
      </w:r>
      <w:r w:rsidRPr="007E4A4D">
        <w:rPr>
          <w:sz w:val="28"/>
          <w:szCs w:val="28"/>
        </w:rPr>
        <w:t>cm.</w:t>
      </w:r>
    </w:p>
    <w:p w:rsidR="002A3496" w:rsidRPr="007E4A4D" w:rsidRDefault="002A3496" w:rsidP="00E90274">
      <w:pPr>
        <w:pStyle w:val="BodyText"/>
        <w:spacing w:before="160" w:line="380" w:lineRule="exact"/>
        <w:ind w:left="720" w:firstLine="720"/>
        <w:rPr>
          <w:sz w:val="28"/>
          <w:szCs w:val="28"/>
        </w:rPr>
      </w:pPr>
      <w:r w:rsidRPr="007E4A4D">
        <w:rPr>
          <w:sz w:val="28"/>
          <w:szCs w:val="28"/>
        </w:rPr>
        <w:t xml:space="preserve">Lề dưới : cách mép giấy </w:t>
      </w:r>
      <w:r w:rsidR="00296369">
        <w:rPr>
          <w:sz w:val="28"/>
          <w:szCs w:val="28"/>
        </w:rPr>
        <w:t>từ 2-</w:t>
      </w:r>
      <w:r w:rsidRPr="007E4A4D">
        <w:rPr>
          <w:sz w:val="28"/>
          <w:szCs w:val="28"/>
        </w:rPr>
        <w:t>2,5</w:t>
      </w:r>
      <w:r w:rsidR="00C95671">
        <w:rPr>
          <w:sz w:val="28"/>
          <w:szCs w:val="28"/>
        </w:rPr>
        <w:t xml:space="preserve"> </w:t>
      </w:r>
      <w:r w:rsidRPr="007E4A4D">
        <w:rPr>
          <w:sz w:val="28"/>
          <w:szCs w:val="28"/>
        </w:rPr>
        <w:t>cm.</w:t>
      </w:r>
    </w:p>
    <w:p w:rsidR="002A3496" w:rsidRPr="007E4A4D" w:rsidRDefault="002A3496" w:rsidP="00E90274">
      <w:pPr>
        <w:pStyle w:val="BodyText"/>
        <w:spacing w:before="160" w:line="380" w:lineRule="exact"/>
        <w:ind w:left="720" w:firstLine="720"/>
        <w:rPr>
          <w:sz w:val="28"/>
          <w:szCs w:val="28"/>
        </w:rPr>
      </w:pPr>
      <w:r w:rsidRPr="007E4A4D">
        <w:rPr>
          <w:sz w:val="28"/>
          <w:szCs w:val="28"/>
        </w:rPr>
        <w:t>Lề trái : cách mép giấy 1,5</w:t>
      </w:r>
      <w:r w:rsidR="00C95671">
        <w:rPr>
          <w:sz w:val="28"/>
          <w:szCs w:val="28"/>
        </w:rPr>
        <w:t xml:space="preserve"> </w:t>
      </w:r>
      <w:r w:rsidRPr="007E4A4D">
        <w:rPr>
          <w:sz w:val="28"/>
          <w:szCs w:val="28"/>
        </w:rPr>
        <w:t>cm.</w:t>
      </w:r>
    </w:p>
    <w:p w:rsidR="002A3496" w:rsidRPr="007E4A4D" w:rsidRDefault="002A3496" w:rsidP="00E90274">
      <w:pPr>
        <w:pStyle w:val="BodyText"/>
        <w:spacing w:before="160" w:line="380" w:lineRule="exact"/>
        <w:ind w:left="720" w:firstLine="720"/>
        <w:rPr>
          <w:sz w:val="28"/>
          <w:szCs w:val="28"/>
        </w:rPr>
      </w:pPr>
      <w:r w:rsidRPr="007E4A4D">
        <w:rPr>
          <w:sz w:val="28"/>
          <w:szCs w:val="28"/>
        </w:rPr>
        <w:t>Lề phải : cách mép giấy 3 cm.</w:t>
      </w:r>
    </w:p>
    <w:p w:rsidR="002A3496" w:rsidRPr="007E4A4D" w:rsidRDefault="00891E49">
      <w:pPr>
        <w:pStyle w:val="BodyText"/>
        <w:spacing w:before="160" w:line="380" w:lineRule="exact"/>
        <w:ind w:firstLine="720"/>
        <w:rPr>
          <w:sz w:val="28"/>
          <w:szCs w:val="28"/>
        </w:rPr>
      </w:pPr>
      <w:r w:rsidRPr="007E4A4D">
        <w:rPr>
          <w:sz w:val="28"/>
          <w:szCs w:val="28"/>
        </w:rPr>
        <w:t>3- Văn bản có nhiều trang thì trang thứ hai phải đánh số trang bằng chữ số Ả Rập cách mép trên trang giấy 1cm và cách đều hai mép phải, trái của phần có chữ.</w:t>
      </w:r>
    </w:p>
    <w:p w:rsidR="00A945A0" w:rsidRPr="007E4A4D" w:rsidRDefault="00891E49" w:rsidP="009B3A1D">
      <w:pPr>
        <w:pStyle w:val="BodyText"/>
        <w:spacing w:before="160" w:line="380" w:lineRule="exact"/>
        <w:ind w:firstLine="720"/>
        <w:rPr>
          <w:sz w:val="28"/>
          <w:szCs w:val="28"/>
        </w:rPr>
      </w:pPr>
      <w:r w:rsidRPr="007E4A4D">
        <w:rPr>
          <w:sz w:val="28"/>
          <w:szCs w:val="28"/>
        </w:rPr>
        <w:t>4- Những văn bản có hai phụ lục trở lên thì phải ghi số thứ tự của phụ lục bằng chữ số Ả Rập.</w:t>
      </w:r>
    </w:p>
    <w:p w:rsidR="00891E49" w:rsidRPr="007E4A4D" w:rsidRDefault="00891E49">
      <w:pPr>
        <w:pStyle w:val="BodyText"/>
        <w:spacing w:before="180" w:line="380" w:lineRule="exact"/>
        <w:ind w:left="360"/>
        <w:jc w:val="left"/>
        <w:rPr>
          <w:sz w:val="28"/>
          <w:szCs w:val="28"/>
        </w:rPr>
      </w:pPr>
    </w:p>
    <w:p w:rsidR="00891E49" w:rsidRPr="007E4A4D" w:rsidRDefault="00891E49" w:rsidP="00891E49">
      <w:pPr>
        <w:pStyle w:val="Heading5"/>
        <w:tabs>
          <w:tab w:val="left" w:pos="0"/>
        </w:tabs>
        <w:jc w:val="center"/>
        <w:rPr>
          <w:b/>
          <w:bCs/>
          <w:sz w:val="28"/>
          <w:szCs w:val="28"/>
        </w:rPr>
        <w:sectPr w:rsidR="00891E49" w:rsidRPr="007E4A4D" w:rsidSect="00443B83">
          <w:footerReference w:type="even" r:id="rId8"/>
          <w:footerReference w:type="default" r:id="rId9"/>
          <w:pgSz w:w="11907" w:h="16840" w:code="9"/>
          <w:pgMar w:top="1418" w:right="851" w:bottom="1304" w:left="1985" w:header="567" w:footer="567" w:gutter="0"/>
          <w:cols w:space="720"/>
          <w:titlePg/>
          <w:docGrid w:linePitch="381"/>
        </w:sectPr>
      </w:pPr>
    </w:p>
    <w:p w:rsidR="00891E49" w:rsidRPr="00C95671" w:rsidRDefault="00256B6E" w:rsidP="004E3730">
      <w:pPr>
        <w:pStyle w:val="Heading5"/>
        <w:tabs>
          <w:tab w:val="left" w:pos="0"/>
        </w:tabs>
        <w:spacing w:before="60"/>
        <w:jc w:val="center"/>
        <w:rPr>
          <w:color w:val="auto"/>
          <w:sz w:val="28"/>
          <w:szCs w:val="28"/>
        </w:rPr>
      </w:pPr>
      <w:r w:rsidRPr="00C95671">
        <w:rPr>
          <w:color w:val="auto"/>
          <w:sz w:val="28"/>
          <w:szCs w:val="28"/>
        </w:rPr>
        <w:lastRenderedPageBreak/>
        <w:t xml:space="preserve">5- </w:t>
      </w:r>
      <w:r w:rsidR="00891E49" w:rsidRPr="00C95671">
        <w:rPr>
          <w:color w:val="auto"/>
          <w:sz w:val="28"/>
          <w:szCs w:val="28"/>
        </w:rPr>
        <w:t>Font, cỡ, kiểu chữ theo Tiêu chuẩn TCVN 6909:2001 dùng để trình bày thể thức văn bản của Đảng</w:t>
      </w:r>
    </w:p>
    <w:p w:rsidR="004E3730" w:rsidRPr="00C95671" w:rsidRDefault="0015761F" w:rsidP="004E3730">
      <w:pPr>
        <w:tabs>
          <w:tab w:val="left" w:pos="8148"/>
        </w:tabs>
        <w:spacing w:before="60"/>
        <w:rPr>
          <w:sz w:val="28"/>
          <w:szCs w:val="28"/>
        </w:rPr>
      </w:pPr>
      <w:r w:rsidRPr="0015761F">
        <w:rPr>
          <w:noProof/>
          <w:sz w:val="28"/>
          <w:szCs w:val="28"/>
          <w:lang w:val="vi-VN" w:eastAsia="vi-VN"/>
        </w:rPr>
        <w:pict>
          <v:shape id="_x0000_s1045" type="#_x0000_t32" style="position:absolute;margin-left:347.15pt;margin-top:6.25pt;width:38.25pt;height:0;z-index:251660800" o:connectortype="straight"/>
        </w:pict>
      </w:r>
    </w:p>
    <w:p w:rsidR="00891E49" w:rsidRPr="00C95671" w:rsidRDefault="004E3730" w:rsidP="004E3730">
      <w:pPr>
        <w:tabs>
          <w:tab w:val="left" w:pos="8148"/>
        </w:tabs>
        <w:spacing w:before="60"/>
        <w:rPr>
          <w:sz w:val="28"/>
          <w:szCs w:val="28"/>
        </w:rPr>
      </w:pPr>
      <w:r w:rsidRPr="00C95671">
        <w:rPr>
          <w:sz w:val="28"/>
          <w:szCs w:val="28"/>
        </w:rPr>
        <w:tab/>
      </w:r>
    </w:p>
    <w:tbl>
      <w:tblPr>
        <w:tblW w:w="15427" w:type="dxa"/>
        <w:tblInd w:w="-5" w:type="dxa"/>
        <w:tblLayout w:type="fixed"/>
        <w:tblLook w:val="0000"/>
      </w:tblPr>
      <w:tblGrid>
        <w:gridCol w:w="738"/>
        <w:gridCol w:w="3765"/>
        <w:gridCol w:w="1559"/>
        <w:gridCol w:w="1276"/>
        <w:gridCol w:w="1417"/>
        <w:gridCol w:w="6662"/>
        <w:gridCol w:w="10"/>
      </w:tblGrid>
      <w:tr w:rsidR="00891E49" w:rsidRPr="00C95671" w:rsidTr="00891E49">
        <w:tc>
          <w:tcPr>
            <w:tcW w:w="738" w:type="dxa"/>
            <w:tcBorders>
              <w:top w:val="single" w:sz="4" w:space="0" w:color="000000"/>
              <w:left w:val="single" w:sz="4" w:space="0" w:color="000000"/>
              <w:bottom w:val="single" w:sz="4" w:space="0" w:color="000000"/>
            </w:tcBorders>
          </w:tcPr>
          <w:p w:rsidR="00891E49" w:rsidRPr="00C95671" w:rsidRDefault="00891E49" w:rsidP="004E3730">
            <w:pPr>
              <w:snapToGrid w:val="0"/>
              <w:spacing w:before="60" w:line="264" w:lineRule="auto"/>
              <w:jc w:val="center"/>
              <w:rPr>
                <w:b/>
                <w:bCs/>
                <w:sz w:val="28"/>
                <w:szCs w:val="28"/>
              </w:rPr>
            </w:pPr>
            <w:r w:rsidRPr="00C95671">
              <w:rPr>
                <w:b/>
                <w:bCs/>
                <w:sz w:val="28"/>
                <w:szCs w:val="28"/>
              </w:rPr>
              <w:t>TT</w:t>
            </w:r>
          </w:p>
        </w:tc>
        <w:tc>
          <w:tcPr>
            <w:tcW w:w="3765" w:type="dxa"/>
            <w:tcBorders>
              <w:top w:val="single" w:sz="4" w:space="0" w:color="000000"/>
              <w:left w:val="single" w:sz="4" w:space="0" w:color="000000"/>
              <w:bottom w:val="single" w:sz="4" w:space="0" w:color="000000"/>
            </w:tcBorders>
          </w:tcPr>
          <w:p w:rsidR="00891E49" w:rsidRPr="00C95671" w:rsidRDefault="00891E49" w:rsidP="004E3730">
            <w:pPr>
              <w:pStyle w:val="Heading6"/>
              <w:tabs>
                <w:tab w:val="left" w:pos="0"/>
              </w:tabs>
              <w:snapToGrid w:val="0"/>
              <w:spacing w:before="60" w:line="264" w:lineRule="auto"/>
              <w:jc w:val="center"/>
              <w:rPr>
                <w:color w:val="auto"/>
                <w:sz w:val="28"/>
                <w:szCs w:val="28"/>
              </w:rPr>
            </w:pPr>
            <w:r w:rsidRPr="00C95671">
              <w:rPr>
                <w:color w:val="auto"/>
                <w:sz w:val="28"/>
                <w:szCs w:val="28"/>
              </w:rPr>
              <w:t>Thành phần thể thức</w:t>
            </w:r>
          </w:p>
        </w:tc>
        <w:tc>
          <w:tcPr>
            <w:tcW w:w="1559" w:type="dxa"/>
            <w:tcBorders>
              <w:top w:val="single" w:sz="4" w:space="0" w:color="000000"/>
              <w:left w:val="single" w:sz="4" w:space="0" w:color="000000"/>
              <w:bottom w:val="single" w:sz="4" w:space="0" w:color="000000"/>
            </w:tcBorders>
          </w:tcPr>
          <w:p w:rsidR="00891E49" w:rsidRPr="00C95671" w:rsidRDefault="00891E49" w:rsidP="004E3730">
            <w:pPr>
              <w:snapToGrid w:val="0"/>
              <w:spacing w:before="60" w:line="264" w:lineRule="auto"/>
              <w:jc w:val="center"/>
              <w:rPr>
                <w:b/>
                <w:bCs/>
                <w:sz w:val="28"/>
                <w:szCs w:val="28"/>
              </w:rPr>
            </w:pPr>
            <w:r w:rsidRPr="00C95671">
              <w:rPr>
                <w:b/>
                <w:bCs/>
                <w:sz w:val="28"/>
                <w:szCs w:val="28"/>
              </w:rPr>
              <w:t>Font chữ</w:t>
            </w:r>
          </w:p>
        </w:tc>
        <w:tc>
          <w:tcPr>
            <w:tcW w:w="1276" w:type="dxa"/>
            <w:tcBorders>
              <w:top w:val="single" w:sz="4" w:space="0" w:color="000000"/>
              <w:left w:val="single" w:sz="4" w:space="0" w:color="000000"/>
              <w:bottom w:val="single" w:sz="4" w:space="0" w:color="000000"/>
            </w:tcBorders>
          </w:tcPr>
          <w:p w:rsidR="00891E49" w:rsidRPr="00C95671" w:rsidRDefault="00891E49" w:rsidP="004E3730">
            <w:pPr>
              <w:snapToGrid w:val="0"/>
              <w:spacing w:before="60" w:line="264" w:lineRule="auto"/>
              <w:jc w:val="center"/>
              <w:rPr>
                <w:b/>
                <w:bCs/>
                <w:sz w:val="28"/>
                <w:szCs w:val="28"/>
              </w:rPr>
            </w:pPr>
            <w:r w:rsidRPr="00C95671">
              <w:rPr>
                <w:b/>
                <w:bCs/>
                <w:sz w:val="28"/>
                <w:szCs w:val="28"/>
              </w:rPr>
              <w:t>Cỡ chữ</w:t>
            </w:r>
          </w:p>
        </w:tc>
        <w:tc>
          <w:tcPr>
            <w:tcW w:w="1417" w:type="dxa"/>
            <w:tcBorders>
              <w:top w:val="single" w:sz="4" w:space="0" w:color="000000"/>
              <w:left w:val="single" w:sz="4" w:space="0" w:color="000000"/>
              <w:bottom w:val="single" w:sz="4" w:space="0" w:color="000000"/>
            </w:tcBorders>
          </w:tcPr>
          <w:p w:rsidR="00891E49" w:rsidRPr="00C95671" w:rsidRDefault="00891E49" w:rsidP="004E3730">
            <w:pPr>
              <w:snapToGrid w:val="0"/>
              <w:spacing w:before="60" w:line="264" w:lineRule="auto"/>
              <w:jc w:val="center"/>
              <w:rPr>
                <w:b/>
                <w:bCs/>
                <w:sz w:val="28"/>
                <w:szCs w:val="28"/>
              </w:rPr>
            </w:pPr>
            <w:r w:rsidRPr="00C95671">
              <w:rPr>
                <w:b/>
                <w:bCs/>
                <w:sz w:val="28"/>
                <w:szCs w:val="28"/>
              </w:rPr>
              <w:t>Kiểu chữ</w:t>
            </w:r>
          </w:p>
        </w:tc>
        <w:tc>
          <w:tcPr>
            <w:tcW w:w="6672" w:type="dxa"/>
            <w:gridSpan w:val="2"/>
            <w:tcBorders>
              <w:top w:val="single" w:sz="4" w:space="0" w:color="000000"/>
              <w:left w:val="single" w:sz="4" w:space="0" w:color="000000"/>
              <w:bottom w:val="single" w:sz="4" w:space="0" w:color="000000"/>
              <w:right w:val="single" w:sz="4" w:space="0" w:color="000000"/>
            </w:tcBorders>
            <w:vAlign w:val="center"/>
          </w:tcPr>
          <w:p w:rsidR="00891E49" w:rsidRPr="00C95671" w:rsidRDefault="00891E49" w:rsidP="004E3730">
            <w:pPr>
              <w:pStyle w:val="Heading1"/>
              <w:widowControl w:val="0"/>
              <w:tabs>
                <w:tab w:val="left" w:pos="0"/>
              </w:tabs>
              <w:snapToGrid w:val="0"/>
              <w:spacing w:before="60" w:line="264" w:lineRule="auto"/>
              <w:jc w:val="center"/>
              <w:rPr>
                <w:b/>
                <w:bCs/>
                <w:i w:val="0"/>
                <w:sz w:val="28"/>
                <w:szCs w:val="28"/>
              </w:rPr>
            </w:pPr>
            <w:r w:rsidRPr="00C95671">
              <w:rPr>
                <w:b/>
                <w:bCs/>
                <w:i w:val="0"/>
                <w:sz w:val="28"/>
                <w:szCs w:val="28"/>
              </w:rPr>
              <w:t>Ví dụ trình bày</w:t>
            </w:r>
          </w:p>
        </w:tc>
      </w:tr>
      <w:tr w:rsidR="00891E49" w:rsidRPr="00C95671" w:rsidTr="00891E49">
        <w:trPr>
          <w:cantSplit/>
          <w:trHeight w:hRule="exact" w:val="814"/>
        </w:trPr>
        <w:tc>
          <w:tcPr>
            <w:tcW w:w="738" w:type="dxa"/>
            <w:tcBorders>
              <w:top w:val="single" w:sz="4" w:space="0" w:color="000000"/>
              <w:left w:val="single" w:sz="4" w:space="0" w:color="000000"/>
              <w:bottom w:val="single" w:sz="4" w:space="0" w:color="000000"/>
            </w:tcBorders>
            <w:vAlign w:val="center"/>
          </w:tcPr>
          <w:p w:rsidR="00891E49" w:rsidRPr="00C95671" w:rsidRDefault="00891E49" w:rsidP="004E3730">
            <w:pPr>
              <w:snapToGrid w:val="0"/>
              <w:spacing w:before="60" w:line="264" w:lineRule="auto"/>
              <w:jc w:val="center"/>
              <w:rPr>
                <w:sz w:val="28"/>
                <w:szCs w:val="28"/>
              </w:rPr>
            </w:pPr>
            <w:r w:rsidRPr="00C95671">
              <w:rPr>
                <w:sz w:val="28"/>
                <w:szCs w:val="28"/>
              </w:rPr>
              <w:t>1.</w:t>
            </w:r>
          </w:p>
        </w:tc>
        <w:tc>
          <w:tcPr>
            <w:tcW w:w="3765" w:type="dxa"/>
            <w:tcBorders>
              <w:top w:val="single" w:sz="4" w:space="0" w:color="000000"/>
              <w:left w:val="single" w:sz="4" w:space="0" w:color="000000"/>
              <w:bottom w:val="single" w:sz="4" w:space="0" w:color="000000"/>
            </w:tcBorders>
            <w:vAlign w:val="center"/>
          </w:tcPr>
          <w:p w:rsidR="00891E49" w:rsidRPr="00C95671" w:rsidRDefault="00891E49" w:rsidP="004E3730">
            <w:pPr>
              <w:snapToGrid w:val="0"/>
              <w:spacing w:before="60" w:line="264" w:lineRule="auto"/>
              <w:jc w:val="both"/>
              <w:rPr>
                <w:sz w:val="28"/>
                <w:szCs w:val="28"/>
              </w:rPr>
            </w:pPr>
            <w:r w:rsidRPr="00C95671">
              <w:rPr>
                <w:sz w:val="28"/>
                <w:szCs w:val="28"/>
              </w:rPr>
              <w:t>Tiêu đề:</w:t>
            </w:r>
          </w:p>
          <w:p w:rsidR="00891E49" w:rsidRPr="00C95671" w:rsidRDefault="00891E49" w:rsidP="004E3730">
            <w:pPr>
              <w:pStyle w:val="abc"/>
              <w:spacing w:before="60" w:line="264" w:lineRule="auto"/>
              <w:jc w:val="both"/>
              <w:rPr>
                <w:szCs w:val="28"/>
              </w:rPr>
            </w:pPr>
            <w:r w:rsidRPr="00C95671">
              <w:rPr>
                <w:szCs w:val="28"/>
              </w:rPr>
              <w:t>Đảng Cộng sản Việt Nam</w:t>
            </w:r>
          </w:p>
        </w:tc>
        <w:tc>
          <w:tcPr>
            <w:tcW w:w="1559" w:type="dxa"/>
            <w:tcBorders>
              <w:top w:val="single" w:sz="4" w:space="0" w:color="000000"/>
              <w:left w:val="single" w:sz="4" w:space="0" w:color="000000"/>
              <w:bottom w:val="single" w:sz="4" w:space="0" w:color="000000"/>
            </w:tcBorders>
            <w:vAlign w:val="center"/>
          </w:tcPr>
          <w:p w:rsidR="00891E49" w:rsidRPr="00C95671" w:rsidRDefault="00891E49" w:rsidP="004E3730">
            <w:pPr>
              <w:snapToGrid w:val="0"/>
              <w:spacing w:before="60" w:line="264" w:lineRule="auto"/>
              <w:jc w:val="center"/>
              <w:rPr>
                <w:sz w:val="28"/>
                <w:szCs w:val="28"/>
              </w:rPr>
            </w:pPr>
            <w:r w:rsidRPr="00C95671">
              <w:rPr>
                <w:sz w:val="28"/>
                <w:szCs w:val="28"/>
              </w:rPr>
              <w:t>Times New Roman</w:t>
            </w:r>
          </w:p>
        </w:tc>
        <w:tc>
          <w:tcPr>
            <w:tcW w:w="1276" w:type="dxa"/>
            <w:tcBorders>
              <w:top w:val="single" w:sz="4" w:space="0" w:color="000000"/>
              <w:left w:val="single" w:sz="4" w:space="0" w:color="000000"/>
              <w:bottom w:val="single" w:sz="4" w:space="0" w:color="000000"/>
            </w:tcBorders>
            <w:vAlign w:val="center"/>
          </w:tcPr>
          <w:p w:rsidR="00891E49" w:rsidRPr="00C95671" w:rsidRDefault="00891E49" w:rsidP="004E3730">
            <w:pPr>
              <w:snapToGrid w:val="0"/>
              <w:spacing w:before="60" w:line="264" w:lineRule="auto"/>
              <w:jc w:val="center"/>
              <w:rPr>
                <w:sz w:val="28"/>
                <w:szCs w:val="28"/>
              </w:rPr>
            </w:pPr>
            <w:r w:rsidRPr="00C95671">
              <w:rPr>
                <w:sz w:val="28"/>
                <w:szCs w:val="28"/>
              </w:rPr>
              <w:t>15</w:t>
            </w:r>
          </w:p>
        </w:tc>
        <w:tc>
          <w:tcPr>
            <w:tcW w:w="1417" w:type="dxa"/>
            <w:tcBorders>
              <w:top w:val="single" w:sz="4" w:space="0" w:color="000000"/>
              <w:left w:val="single" w:sz="4" w:space="0" w:color="000000"/>
              <w:bottom w:val="single" w:sz="4" w:space="0" w:color="000000"/>
            </w:tcBorders>
            <w:vAlign w:val="center"/>
          </w:tcPr>
          <w:p w:rsidR="00891E49" w:rsidRPr="00C95671" w:rsidRDefault="00891E49" w:rsidP="004E3730">
            <w:pPr>
              <w:snapToGrid w:val="0"/>
              <w:spacing w:before="60" w:line="264" w:lineRule="auto"/>
              <w:jc w:val="center"/>
              <w:rPr>
                <w:sz w:val="28"/>
                <w:szCs w:val="28"/>
              </w:rPr>
            </w:pPr>
            <w:r w:rsidRPr="00C95671">
              <w:rPr>
                <w:sz w:val="28"/>
                <w:szCs w:val="28"/>
              </w:rPr>
              <w:t>In hoa, đậm</w:t>
            </w:r>
          </w:p>
        </w:tc>
        <w:tc>
          <w:tcPr>
            <w:tcW w:w="6672" w:type="dxa"/>
            <w:gridSpan w:val="2"/>
            <w:tcBorders>
              <w:top w:val="single" w:sz="4" w:space="0" w:color="000000"/>
              <w:left w:val="single" w:sz="4" w:space="0" w:color="000000"/>
              <w:bottom w:val="single" w:sz="4" w:space="0" w:color="000000"/>
              <w:right w:val="single" w:sz="4" w:space="0" w:color="000000"/>
            </w:tcBorders>
            <w:vAlign w:val="center"/>
          </w:tcPr>
          <w:p w:rsidR="00891E49" w:rsidRPr="00C95671" w:rsidRDefault="0015761F" w:rsidP="004E3730">
            <w:pPr>
              <w:pStyle w:val="Heading4"/>
              <w:tabs>
                <w:tab w:val="left" w:pos="0"/>
              </w:tabs>
              <w:spacing w:before="60" w:line="264" w:lineRule="auto"/>
              <w:jc w:val="center"/>
              <w:rPr>
                <w:i w:val="0"/>
                <w:color w:val="auto"/>
                <w:sz w:val="28"/>
                <w:szCs w:val="28"/>
              </w:rPr>
            </w:pPr>
            <w:r>
              <w:rPr>
                <w:i w:val="0"/>
                <w:color w:val="auto"/>
                <w:sz w:val="28"/>
                <w:szCs w:val="28"/>
              </w:rPr>
              <w:pict>
                <v:line id="_x0000_s1043" style="position:absolute;left:0;text-align:left;z-index:251658752;mso-position-horizontal-relative:text;mso-position-vertical-relative:text" from="59.75pt,18.45pt" to="257.75pt,18.45pt" strokeweight=".26mm">
                  <v:stroke joinstyle="miter"/>
                </v:line>
              </w:pict>
            </w:r>
            <w:r w:rsidR="00891E49" w:rsidRPr="00C95671">
              <w:rPr>
                <w:i w:val="0"/>
                <w:color w:val="auto"/>
                <w:sz w:val="28"/>
                <w:szCs w:val="28"/>
              </w:rPr>
              <w:t>ĐẢNG CỘNG SẢN VIỆT NAM</w:t>
            </w:r>
          </w:p>
        </w:tc>
      </w:tr>
      <w:tr w:rsidR="00891E49" w:rsidRPr="00C95671" w:rsidTr="00891E49">
        <w:tc>
          <w:tcPr>
            <w:tcW w:w="738" w:type="dxa"/>
            <w:tcBorders>
              <w:top w:val="single" w:sz="4" w:space="0" w:color="000000"/>
              <w:left w:val="single" w:sz="4" w:space="0" w:color="000000"/>
              <w:bottom w:val="single" w:sz="4" w:space="0" w:color="000000"/>
            </w:tcBorders>
          </w:tcPr>
          <w:p w:rsidR="00891E49" w:rsidRPr="00C95671" w:rsidRDefault="00891E49" w:rsidP="004E3730">
            <w:pPr>
              <w:snapToGrid w:val="0"/>
              <w:spacing w:before="60" w:line="264" w:lineRule="auto"/>
              <w:jc w:val="center"/>
              <w:rPr>
                <w:sz w:val="28"/>
                <w:szCs w:val="28"/>
              </w:rPr>
            </w:pPr>
            <w:r w:rsidRPr="00C95671">
              <w:rPr>
                <w:sz w:val="28"/>
                <w:szCs w:val="28"/>
              </w:rPr>
              <w:t>2.</w:t>
            </w:r>
          </w:p>
        </w:tc>
        <w:tc>
          <w:tcPr>
            <w:tcW w:w="3765" w:type="dxa"/>
            <w:tcBorders>
              <w:top w:val="single" w:sz="4" w:space="0" w:color="000000"/>
              <w:left w:val="single" w:sz="4" w:space="0" w:color="000000"/>
              <w:bottom w:val="single" w:sz="4" w:space="0" w:color="000000"/>
            </w:tcBorders>
          </w:tcPr>
          <w:p w:rsidR="00891E49" w:rsidRPr="00C95671" w:rsidRDefault="00891E49" w:rsidP="004E3730">
            <w:pPr>
              <w:snapToGrid w:val="0"/>
              <w:spacing w:before="60" w:line="264" w:lineRule="auto"/>
              <w:jc w:val="both"/>
              <w:rPr>
                <w:sz w:val="28"/>
                <w:szCs w:val="28"/>
              </w:rPr>
            </w:pPr>
            <w:r w:rsidRPr="00C95671">
              <w:rPr>
                <w:sz w:val="28"/>
                <w:szCs w:val="28"/>
              </w:rPr>
              <w:t>Tên cơ quan ban hành văn bản</w:t>
            </w:r>
          </w:p>
        </w:tc>
        <w:tc>
          <w:tcPr>
            <w:tcW w:w="1559" w:type="dxa"/>
            <w:tcBorders>
              <w:top w:val="single" w:sz="4" w:space="0" w:color="000000"/>
              <w:left w:val="single" w:sz="4" w:space="0" w:color="000000"/>
              <w:bottom w:val="single" w:sz="4" w:space="0" w:color="000000"/>
            </w:tcBorders>
          </w:tcPr>
          <w:p w:rsidR="00891E49" w:rsidRPr="00C95671" w:rsidRDefault="00891E49" w:rsidP="004E3730">
            <w:pPr>
              <w:snapToGrid w:val="0"/>
              <w:spacing w:before="60" w:line="264" w:lineRule="auto"/>
              <w:jc w:val="center"/>
              <w:rPr>
                <w:sz w:val="28"/>
                <w:szCs w:val="28"/>
              </w:rPr>
            </w:pPr>
          </w:p>
        </w:tc>
        <w:tc>
          <w:tcPr>
            <w:tcW w:w="1276" w:type="dxa"/>
            <w:tcBorders>
              <w:top w:val="single" w:sz="4" w:space="0" w:color="000000"/>
              <w:left w:val="single" w:sz="4" w:space="0" w:color="000000"/>
              <w:bottom w:val="single" w:sz="4" w:space="0" w:color="000000"/>
            </w:tcBorders>
          </w:tcPr>
          <w:p w:rsidR="00891E49" w:rsidRPr="00C95671" w:rsidRDefault="00891E49" w:rsidP="004E3730">
            <w:pPr>
              <w:snapToGrid w:val="0"/>
              <w:spacing w:before="60" w:line="264" w:lineRule="auto"/>
              <w:jc w:val="center"/>
              <w:rPr>
                <w:sz w:val="28"/>
                <w:szCs w:val="28"/>
              </w:rPr>
            </w:pPr>
          </w:p>
        </w:tc>
        <w:tc>
          <w:tcPr>
            <w:tcW w:w="1417" w:type="dxa"/>
            <w:tcBorders>
              <w:top w:val="single" w:sz="4" w:space="0" w:color="000000"/>
              <w:left w:val="single" w:sz="4" w:space="0" w:color="000000"/>
              <w:bottom w:val="single" w:sz="4" w:space="0" w:color="000000"/>
            </w:tcBorders>
          </w:tcPr>
          <w:p w:rsidR="00891E49" w:rsidRPr="00C95671" w:rsidRDefault="00891E49" w:rsidP="004E3730">
            <w:pPr>
              <w:snapToGrid w:val="0"/>
              <w:spacing w:before="60" w:line="264" w:lineRule="auto"/>
              <w:jc w:val="center"/>
              <w:rPr>
                <w:sz w:val="28"/>
                <w:szCs w:val="28"/>
              </w:rPr>
            </w:pPr>
          </w:p>
        </w:tc>
        <w:tc>
          <w:tcPr>
            <w:tcW w:w="6672" w:type="dxa"/>
            <w:gridSpan w:val="2"/>
            <w:tcBorders>
              <w:top w:val="single" w:sz="4" w:space="0" w:color="000000"/>
              <w:left w:val="single" w:sz="4" w:space="0" w:color="000000"/>
              <w:bottom w:val="single" w:sz="4" w:space="0" w:color="000000"/>
              <w:right w:val="single" w:sz="4" w:space="0" w:color="000000"/>
            </w:tcBorders>
            <w:vAlign w:val="center"/>
          </w:tcPr>
          <w:p w:rsidR="00891E49" w:rsidRPr="00C95671" w:rsidRDefault="00891E49" w:rsidP="004E3730">
            <w:pPr>
              <w:snapToGrid w:val="0"/>
              <w:spacing w:before="60" w:line="264" w:lineRule="auto"/>
              <w:jc w:val="center"/>
              <w:rPr>
                <w:sz w:val="28"/>
                <w:szCs w:val="28"/>
              </w:rPr>
            </w:pPr>
          </w:p>
        </w:tc>
      </w:tr>
      <w:tr w:rsidR="00891E49" w:rsidRPr="00C95671" w:rsidTr="00891E49">
        <w:tc>
          <w:tcPr>
            <w:tcW w:w="738" w:type="dxa"/>
            <w:tcBorders>
              <w:top w:val="single" w:sz="4" w:space="0" w:color="000000"/>
              <w:left w:val="single" w:sz="4" w:space="0" w:color="000000"/>
              <w:bottom w:val="single" w:sz="4" w:space="0" w:color="000000"/>
            </w:tcBorders>
          </w:tcPr>
          <w:p w:rsidR="00891E49" w:rsidRPr="00C95671" w:rsidRDefault="00891E49" w:rsidP="004E3730">
            <w:pPr>
              <w:snapToGrid w:val="0"/>
              <w:spacing w:before="60" w:line="264" w:lineRule="auto"/>
              <w:jc w:val="center"/>
              <w:rPr>
                <w:sz w:val="28"/>
                <w:szCs w:val="28"/>
              </w:rPr>
            </w:pPr>
            <w:r w:rsidRPr="00C95671">
              <w:rPr>
                <w:sz w:val="28"/>
                <w:szCs w:val="28"/>
              </w:rPr>
              <w:t>a.</w:t>
            </w:r>
          </w:p>
        </w:tc>
        <w:tc>
          <w:tcPr>
            <w:tcW w:w="3765" w:type="dxa"/>
            <w:tcBorders>
              <w:top w:val="single" w:sz="4" w:space="0" w:color="000000"/>
              <w:left w:val="single" w:sz="4" w:space="0" w:color="000000"/>
              <w:bottom w:val="single" w:sz="4" w:space="0" w:color="000000"/>
            </w:tcBorders>
          </w:tcPr>
          <w:p w:rsidR="00891E49" w:rsidRPr="00C95671" w:rsidRDefault="00891E49" w:rsidP="004E3730">
            <w:pPr>
              <w:snapToGrid w:val="0"/>
              <w:spacing w:before="60" w:line="264" w:lineRule="auto"/>
              <w:jc w:val="both"/>
              <w:rPr>
                <w:sz w:val="28"/>
                <w:szCs w:val="28"/>
              </w:rPr>
            </w:pPr>
            <w:r w:rsidRPr="00C95671">
              <w:rPr>
                <w:sz w:val="28"/>
                <w:szCs w:val="28"/>
              </w:rPr>
              <w:t>Tên cơ quan ban hành văn bản, cơ quan sao văn bản</w:t>
            </w:r>
          </w:p>
        </w:tc>
        <w:tc>
          <w:tcPr>
            <w:tcW w:w="1559" w:type="dxa"/>
            <w:tcBorders>
              <w:top w:val="single" w:sz="4" w:space="0" w:color="000000"/>
              <w:left w:val="single" w:sz="4" w:space="0" w:color="000000"/>
              <w:bottom w:val="single" w:sz="4" w:space="0" w:color="000000"/>
            </w:tcBorders>
          </w:tcPr>
          <w:p w:rsidR="00891E49" w:rsidRPr="00C95671" w:rsidRDefault="00891E49" w:rsidP="004E3730">
            <w:pPr>
              <w:snapToGrid w:val="0"/>
              <w:spacing w:before="60" w:line="264" w:lineRule="auto"/>
              <w:jc w:val="center"/>
              <w:rPr>
                <w:sz w:val="28"/>
                <w:szCs w:val="28"/>
              </w:rPr>
            </w:pPr>
            <w:r w:rsidRPr="00C95671">
              <w:rPr>
                <w:sz w:val="28"/>
                <w:szCs w:val="28"/>
              </w:rPr>
              <w:t>nt</w:t>
            </w:r>
          </w:p>
        </w:tc>
        <w:tc>
          <w:tcPr>
            <w:tcW w:w="1276" w:type="dxa"/>
            <w:tcBorders>
              <w:top w:val="single" w:sz="4" w:space="0" w:color="000000"/>
              <w:left w:val="single" w:sz="4" w:space="0" w:color="000000"/>
              <w:bottom w:val="single" w:sz="4" w:space="0" w:color="000000"/>
            </w:tcBorders>
          </w:tcPr>
          <w:p w:rsidR="00891E49" w:rsidRPr="00C95671" w:rsidRDefault="00891E49" w:rsidP="004E3730">
            <w:pPr>
              <w:snapToGrid w:val="0"/>
              <w:spacing w:before="60" w:line="264" w:lineRule="auto"/>
              <w:jc w:val="center"/>
              <w:rPr>
                <w:sz w:val="28"/>
                <w:szCs w:val="28"/>
              </w:rPr>
            </w:pPr>
            <w:r w:rsidRPr="00C95671">
              <w:rPr>
                <w:sz w:val="28"/>
                <w:szCs w:val="28"/>
              </w:rPr>
              <w:t>14</w:t>
            </w:r>
          </w:p>
        </w:tc>
        <w:tc>
          <w:tcPr>
            <w:tcW w:w="1417" w:type="dxa"/>
            <w:tcBorders>
              <w:top w:val="single" w:sz="4" w:space="0" w:color="000000"/>
              <w:left w:val="single" w:sz="4" w:space="0" w:color="000000"/>
              <w:bottom w:val="single" w:sz="4" w:space="0" w:color="000000"/>
            </w:tcBorders>
          </w:tcPr>
          <w:p w:rsidR="00891E49" w:rsidRPr="00C95671" w:rsidRDefault="00891E49" w:rsidP="004E3730">
            <w:pPr>
              <w:snapToGrid w:val="0"/>
              <w:spacing w:before="60" w:line="264" w:lineRule="auto"/>
              <w:jc w:val="center"/>
              <w:rPr>
                <w:sz w:val="28"/>
                <w:szCs w:val="28"/>
              </w:rPr>
            </w:pPr>
            <w:r w:rsidRPr="00C95671">
              <w:rPr>
                <w:sz w:val="28"/>
                <w:szCs w:val="28"/>
              </w:rPr>
              <w:t>In hoa, đậm</w:t>
            </w:r>
          </w:p>
        </w:tc>
        <w:tc>
          <w:tcPr>
            <w:tcW w:w="6672" w:type="dxa"/>
            <w:gridSpan w:val="2"/>
            <w:tcBorders>
              <w:top w:val="single" w:sz="4" w:space="0" w:color="000000"/>
              <w:left w:val="single" w:sz="4" w:space="0" w:color="000000"/>
              <w:bottom w:val="single" w:sz="4" w:space="0" w:color="000000"/>
              <w:right w:val="single" w:sz="4" w:space="0" w:color="000000"/>
            </w:tcBorders>
            <w:vAlign w:val="center"/>
          </w:tcPr>
          <w:p w:rsidR="00891E49" w:rsidRPr="00C95671" w:rsidRDefault="00891E49" w:rsidP="004E3730">
            <w:pPr>
              <w:pStyle w:val="Heading1"/>
              <w:widowControl w:val="0"/>
              <w:tabs>
                <w:tab w:val="left" w:pos="0"/>
              </w:tabs>
              <w:snapToGrid w:val="0"/>
              <w:spacing w:before="60" w:line="264" w:lineRule="auto"/>
              <w:jc w:val="center"/>
              <w:rPr>
                <w:b/>
                <w:bCs/>
                <w:i w:val="0"/>
                <w:sz w:val="28"/>
                <w:szCs w:val="28"/>
              </w:rPr>
            </w:pPr>
            <w:r w:rsidRPr="00C95671">
              <w:rPr>
                <w:b/>
                <w:bCs/>
                <w:i w:val="0"/>
                <w:sz w:val="28"/>
                <w:szCs w:val="28"/>
              </w:rPr>
              <w:t>BAN NỘI CHÍNH</w:t>
            </w:r>
          </w:p>
        </w:tc>
      </w:tr>
      <w:tr w:rsidR="00891E49" w:rsidRPr="00C95671" w:rsidTr="00891E49">
        <w:tc>
          <w:tcPr>
            <w:tcW w:w="738" w:type="dxa"/>
            <w:tcBorders>
              <w:top w:val="single" w:sz="4" w:space="0" w:color="000000"/>
              <w:left w:val="single" w:sz="4" w:space="0" w:color="000000"/>
              <w:bottom w:val="single" w:sz="4" w:space="0" w:color="000000"/>
            </w:tcBorders>
          </w:tcPr>
          <w:p w:rsidR="00891E49" w:rsidRPr="00C95671" w:rsidRDefault="00891E49" w:rsidP="004E3730">
            <w:pPr>
              <w:snapToGrid w:val="0"/>
              <w:spacing w:before="60" w:line="264" w:lineRule="auto"/>
              <w:jc w:val="center"/>
              <w:rPr>
                <w:sz w:val="28"/>
                <w:szCs w:val="28"/>
              </w:rPr>
            </w:pPr>
            <w:r w:rsidRPr="00C95671">
              <w:rPr>
                <w:sz w:val="28"/>
                <w:szCs w:val="28"/>
              </w:rPr>
              <w:t>b.</w:t>
            </w:r>
          </w:p>
        </w:tc>
        <w:tc>
          <w:tcPr>
            <w:tcW w:w="3765" w:type="dxa"/>
            <w:tcBorders>
              <w:top w:val="single" w:sz="4" w:space="0" w:color="000000"/>
              <w:left w:val="single" w:sz="4" w:space="0" w:color="000000"/>
              <w:bottom w:val="single" w:sz="4" w:space="0" w:color="000000"/>
            </w:tcBorders>
          </w:tcPr>
          <w:p w:rsidR="00891E49" w:rsidRPr="00C95671" w:rsidRDefault="00891E49" w:rsidP="004E3730">
            <w:pPr>
              <w:snapToGrid w:val="0"/>
              <w:spacing w:before="60" w:line="264" w:lineRule="auto"/>
              <w:jc w:val="both"/>
              <w:rPr>
                <w:sz w:val="28"/>
                <w:szCs w:val="28"/>
              </w:rPr>
            </w:pPr>
            <w:r w:rsidRPr="00C95671">
              <w:rPr>
                <w:sz w:val="28"/>
                <w:szCs w:val="28"/>
              </w:rPr>
              <w:t>Tên cơ quan cấp trên</w:t>
            </w:r>
          </w:p>
        </w:tc>
        <w:tc>
          <w:tcPr>
            <w:tcW w:w="1559" w:type="dxa"/>
            <w:tcBorders>
              <w:top w:val="single" w:sz="4" w:space="0" w:color="000000"/>
              <w:left w:val="single" w:sz="4" w:space="0" w:color="000000"/>
              <w:bottom w:val="single" w:sz="4" w:space="0" w:color="000000"/>
            </w:tcBorders>
          </w:tcPr>
          <w:p w:rsidR="00891E49" w:rsidRPr="00C95671" w:rsidRDefault="00891E49" w:rsidP="004E3730">
            <w:pPr>
              <w:snapToGrid w:val="0"/>
              <w:spacing w:before="60" w:line="264" w:lineRule="auto"/>
              <w:jc w:val="center"/>
              <w:rPr>
                <w:sz w:val="28"/>
                <w:szCs w:val="28"/>
              </w:rPr>
            </w:pPr>
            <w:r w:rsidRPr="00C95671">
              <w:rPr>
                <w:sz w:val="28"/>
                <w:szCs w:val="28"/>
              </w:rPr>
              <w:t>nt</w:t>
            </w:r>
          </w:p>
        </w:tc>
        <w:tc>
          <w:tcPr>
            <w:tcW w:w="1276" w:type="dxa"/>
            <w:tcBorders>
              <w:top w:val="single" w:sz="4" w:space="0" w:color="000000"/>
              <w:left w:val="single" w:sz="4" w:space="0" w:color="000000"/>
              <w:bottom w:val="single" w:sz="4" w:space="0" w:color="000000"/>
            </w:tcBorders>
          </w:tcPr>
          <w:p w:rsidR="00891E49" w:rsidRPr="00C95671" w:rsidRDefault="00891E49" w:rsidP="004E3730">
            <w:pPr>
              <w:snapToGrid w:val="0"/>
              <w:spacing w:before="60" w:line="264" w:lineRule="auto"/>
              <w:jc w:val="center"/>
              <w:rPr>
                <w:sz w:val="28"/>
                <w:szCs w:val="28"/>
              </w:rPr>
            </w:pPr>
            <w:r w:rsidRPr="00C95671">
              <w:rPr>
                <w:sz w:val="28"/>
                <w:szCs w:val="28"/>
              </w:rPr>
              <w:t>14</w:t>
            </w:r>
          </w:p>
        </w:tc>
        <w:tc>
          <w:tcPr>
            <w:tcW w:w="1417" w:type="dxa"/>
            <w:tcBorders>
              <w:top w:val="single" w:sz="4" w:space="0" w:color="000000"/>
              <w:left w:val="single" w:sz="4" w:space="0" w:color="000000"/>
              <w:bottom w:val="single" w:sz="4" w:space="0" w:color="000000"/>
            </w:tcBorders>
          </w:tcPr>
          <w:p w:rsidR="00891E49" w:rsidRPr="00C95671" w:rsidRDefault="00891E49" w:rsidP="004E3730">
            <w:pPr>
              <w:snapToGrid w:val="0"/>
              <w:spacing w:before="60" w:line="264" w:lineRule="auto"/>
              <w:jc w:val="center"/>
              <w:rPr>
                <w:sz w:val="28"/>
                <w:szCs w:val="28"/>
              </w:rPr>
            </w:pPr>
            <w:r w:rsidRPr="00C95671">
              <w:rPr>
                <w:sz w:val="28"/>
                <w:szCs w:val="28"/>
              </w:rPr>
              <w:t>In hoa</w:t>
            </w:r>
          </w:p>
        </w:tc>
        <w:tc>
          <w:tcPr>
            <w:tcW w:w="6672" w:type="dxa"/>
            <w:gridSpan w:val="2"/>
            <w:tcBorders>
              <w:top w:val="single" w:sz="4" w:space="0" w:color="000000"/>
              <w:left w:val="single" w:sz="4" w:space="0" w:color="000000"/>
              <w:bottom w:val="single" w:sz="4" w:space="0" w:color="000000"/>
              <w:right w:val="single" w:sz="4" w:space="0" w:color="000000"/>
            </w:tcBorders>
            <w:vAlign w:val="center"/>
          </w:tcPr>
          <w:p w:rsidR="00891E49" w:rsidRPr="00C95671" w:rsidRDefault="00891E49" w:rsidP="004E3730">
            <w:pPr>
              <w:snapToGrid w:val="0"/>
              <w:spacing w:before="60" w:line="264" w:lineRule="auto"/>
              <w:jc w:val="center"/>
              <w:rPr>
                <w:sz w:val="28"/>
                <w:szCs w:val="28"/>
              </w:rPr>
            </w:pPr>
            <w:r w:rsidRPr="00C95671">
              <w:rPr>
                <w:sz w:val="28"/>
                <w:szCs w:val="28"/>
              </w:rPr>
              <w:t>BAN CHẤP HÀNH TRUNG ƯƠNG</w:t>
            </w:r>
          </w:p>
        </w:tc>
      </w:tr>
      <w:tr w:rsidR="00891E49" w:rsidRPr="00C95671" w:rsidTr="00891E49">
        <w:tc>
          <w:tcPr>
            <w:tcW w:w="738" w:type="dxa"/>
            <w:tcBorders>
              <w:top w:val="single" w:sz="4" w:space="0" w:color="000000"/>
              <w:left w:val="single" w:sz="4" w:space="0" w:color="000000"/>
              <w:bottom w:val="single" w:sz="4" w:space="0" w:color="000000"/>
            </w:tcBorders>
          </w:tcPr>
          <w:p w:rsidR="00891E49" w:rsidRPr="00C95671" w:rsidRDefault="00891E49" w:rsidP="004E3730">
            <w:pPr>
              <w:snapToGrid w:val="0"/>
              <w:spacing w:before="60" w:line="264" w:lineRule="auto"/>
              <w:jc w:val="center"/>
              <w:rPr>
                <w:sz w:val="28"/>
                <w:szCs w:val="28"/>
              </w:rPr>
            </w:pPr>
            <w:r w:rsidRPr="00C95671">
              <w:rPr>
                <w:sz w:val="28"/>
                <w:szCs w:val="28"/>
              </w:rPr>
              <w:t>3.</w:t>
            </w:r>
          </w:p>
        </w:tc>
        <w:tc>
          <w:tcPr>
            <w:tcW w:w="3765" w:type="dxa"/>
            <w:tcBorders>
              <w:top w:val="single" w:sz="4" w:space="0" w:color="000000"/>
              <w:left w:val="single" w:sz="4" w:space="0" w:color="000000"/>
              <w:bottom w:val="single" w:sz="4" w:space="0" w:color="000000"/>
            </w:tcBorders>
          </w:tcPr>
          <w:p w:rsidR="00891E49" w:rsidRPr="00C95671" w:rsidRDefault="00891E49" w:rsidP="004E3730">
            <w:pPr>
              <w:snapToGrid w:val="0"/>
              <w:spacing w:before="60" w:line="264" w:lineRule="auto"/>
              <w:jc w:val="both"/>
              <w:rPr>
                <w:sz w:val="28"/>
                <w:szCs w:val="28"/>
              </w:rPr>
            </w:pPr>
            <w:r w:rsidRPr="00C95671">
              <w:rPr>
                <w:sz w:val="28"/>
                <w:szCs w:val="28"/>
              </w:rPr>
              <w:t>Số và ký hiệu văn bản, bản sao</w:t>
            </w:r>
          </w:p>
        </w:tc>
        <w:tc>
          <w:tcPr>
            <w:tcW w:w="1559" w:type="dxa"/>
            <w:tcBorders>
              <w:top w:val="single" w:sz="4" w:space="0" w:color="000000"/>
              <w:left w:val="single" w:sz="4" w:space="0" w:color="000000"/>
              <w:bottom w:val="single" w:sz="4" w:space="0" w:color="000000"/>
            </w:tcBorders>
          </w:tcPr>
          <w:p w:rsidR="00891E49" w:rsidRPr="00C95671" w:rsidRDefault="00891E49" w:rsidP="004E3730">
            <w:pPr>
              <w:snapToGrid w:val="0"/>
              <w:spacing w:before="60" w:line="264" w:lineRule="auto"/>
              <w:jc w:val="center"/>
              <w:rPr>
                <w:sz w:val="28"/>
                <w:szCs w:val="28"/>
              </w:rPr>
            </w:pPr>
            <w:r w:rsidRPr="00C95671">
              <w:rPr>
                <w:sz w:val="28"/>
                <w:szCs w:val="28"/>
              </w:rPr>
              <w:t>nt</w:t>
            </w:r>
          </w:p>
        </w:tc>
        <w:tc>
          <w:tcPr>
            <w:tcW w:w="1276" w:type="dxa"/>
            <w:tcBorders>
              <w:top w:val="single" w:sz="4" w:space="0" w:color="000000"/>
              <w:left w:val="single" w:sz="4" w:space="0" w:color="000000"/>
              <w:bottom w:val="single" w:sz="4" w:space="0" w:color="000000"/>
            </w:tcBorders>
          </w:tcPr>
          <w:p w:rsidR="00891E49" w:rsidRPr="00C95671" w:rsidRDefault="00891E49" w:rsidP="004E3730">
            <w:pPr>
              <w:snapToGrid w:val="0"/>
              <w:spacing w:before="60" w:line="264" w:lineRule="auto"/>
              <w:jc w:val="center"/>
              <w:rPr>
                <w:sz w:val="28"/>
                <w:szCs w:val="28"/>
              </w:rPr>
            </w:pPr>
            <w:r w:rsidRPr="00C95671">
              <w:rPr>
                <w:sz w:val="28"/>
                <w:szCs w:val="28"/>
              </w:rPr>
              <w:t>14</w:t>
            </w:r>
          </w:p>
        </w:tc>
        <w:tc>
          <w:tcPr>
            <w:tcW w:w="1417" w:type="dxa"/>
            <w:tcBorders>
              <w:top w:val="single" w:sz="4" w:space="0" w:color="000000"/>
              <w:left w:val="single" w:sz="4" w:space="0" w:color="000000"/>
              <w:bottom w:val="single" w:sz="4" w:space="0" w:color="000000"/>
            </w:tcBorders>
          </w:tcPr>
          <w:p w:rsidR="00891E49" w:rsidRPr="00C95671" w:rsidRDefault="00891E49" w:rsidP="004E3730">
            <w:pPr>
              <w:snapToGrid w:val="0"/>
              <w:spacing w:before="60" w:line="264" w:lineRule="auto"/>
              <w:jc w:val="center"/>
              <w:rPr>
                <w:sz w:val="28"/>
                <w:szCs w:val="28"/>
              </w:rPr>
            </w:pPr>
            <w:r w:rsidRPr="00C95671">
              <w:rPr>
                <w:sz w:val="28"/>
                <w:szCs w:val="28"/>
              </w:rPr>
              <w:t>In thường</w:t>
            </w:r>
          </w:p>
        </w:tc>
        <w:tc>
          <w:tcPr>
            <w:tcW w:w="6672" w:type="dxa"/>
            <w:gridSpan w:val="2"/>
            <w:tcBorders>
              <w:top w:val="single" w:sz="4" w:space="0" w:color="000000"/>
              <w:left w:val="single" w:sz="4" w:space="0" w:color="000000"/>
              <w:bottom w:val="single" w:sz="4" w:space="0" w:color="000000"/>
              <w:right w:val="single" w:sz="4" w:space="0" w:color="000000"/>
            </w:tcBorders>
            <w:vAlign w:val="center"/>
          </w:tcPr>
          <w:p w:rsidR="00891E49" w:rsidRPr="00C95671" w:rsidRDefault="00891E49" w:rsidP="004E3730">
            <w:pPr>
              <w:snapToGrid w:val="0"/>
              <w:spacing w:before="60" w:line="264" w:lineRule="auto"/>
              <w:jc w:val="center"/>
              <w:rPr>
                <w:sz w:val="28"/>
                <w:szCs w:val="28"/>
              </w:rPr>
            </w:pPr>
            <w:r w:rsidRPr="00C95671">
              <w:rPr>
                <w:sz w:val="28"/>
                <w:szCs w:val="28"/>
              </w:rPr>
              <w:t>Số 127-QĐ/BNCTW</w:t>
            </w:r>
          </w:p>
        </w:tc>
      </w:tr>
      <w:tr w:rsidR="00891E49" w:rsidRPr="00C95671" w:rsidTr="00891E49">
        <w:tc>
          <w:tcPr>
            <w:tcW w:w="738" w:type="dxa"/>
            <w:tcBorders>
              <w:top w:val="single" w:sz="4" w:space="0" w:color="000000"/>
              <w:left w:val="single" w:sz="4" w:space="0" w:color="000000"/>
              <w:bottom w:val="single" w:sz="4" w:space="0" w:color="000000"/>
            </w:tcBorders>
          </w:tcPr>
          <w:p w:rsidR="00891E49" w:rsidRPr="00C95671" w:rsidRDefault="00891E49" w:rsidP="004E3730">
            <w:pPr>
              <w:snapToGrid w:val="0"/>
              <w:spacing w:before="60" w:line="264" w:lineRule="auto"/>
              <w:jc w:val="center"/>
              <w:rPr>
                <w:sz w:val="28"/>
                <w:szCs w:val="28"/>
              </w:rPr>
            </w:pPr>
            <w:r w:rsidRPr="00C95671">
              <w:rPr>
                <w:sz w:val="28"/>
                <w:szCs w:val="28"/>
              </w:rPr>
              <w:t>4.</w:t>
            </w:r>
          </w:p>
        </w:tc>
        <w:tc>
          <w:tcPr>
            <w:tcW w:w="3765" w:type="dxa"/>
            <w:tcBorders>
              <w:top w:val="single" w:sz="4" w:space="0" w:color="000000"/>
              <w:left w:val="single" w:sz="4" w:space="0" w:color="000000"/>
              <w:bottom w:val="single" w:sz="4" w:space="0" w:color="000000"/>
            </w:tcBorders>
          </w:tcPr>
          <w:p w:rsidR="00891E49" w:rsidRPr="00C95671" w:rsidRDefault="00891E49" w:rsidP="004E3730">
            <w:pPr>
              <w:snapToGrid w:val="0"/>
              <w:spacing w:before="60" w:line="264" w:lineRule="auto"/>
              <w:jc w:val="both"/>
              <w:rPr>
                <w:sz w:val="28"/>
                <w:szCs w:val="28"/>
              </w:rPr>
            </w:pPr>
            <w:r w:rsidRPr="00C95671">
              <w:rPr>
                <w:sz w:val="28"/>
                <w:szCs w:val="28"/>
              </w:rPr>
              <w:t>Địa điểm và ngày, tháng, năm ban hành văn bản, bản sao</w:t>
            </w:r>
          </w:p>
        </w:tc>
        <w:tc>
          <w:tcPr>
            <w:tcW w:w="1559" w:type="dxa"/>
            <w:tcBorders>
              <w:top w:val="single" w:sz="4" w:space="0" w:color="000000"/>
              <w:left w:val="single" w:sz="4" w:space="0" w:color="000000"/>
              <w:bottom w:val="single" w:sz="4" w:space="0" w:color="000000"/>
            </w:tcBorders>
          </w:tcPr>
          <w:p w:rsidR="00891E49" w:rsidRPr="00C95671" w:rsidRDefault="00891E49" w:rsidP="004E3730">
            <w:pPr>
              <w:snapToGrid w:val="0"/>
              <w:spacing w:before="60" w:line="264" w:lineRule="auto"/>
              <w:jc w:val="center"/>
              <w:rPr>
                <w:sz w:val="28"/>
                <w:szCs w:val="28"/>
              </w:rPr>
            </w:pPr>
            <w:r w:rsidRPr="00C95671">
              <w:rPr>
                <w:sz w:val="28"/>
                <w:szCs w:val="28"/>
              </w:rPr>
              <w:t>nt</w:t>
            </w:r>
          </w:p>
        </w:tc>
        <w:tc>
          <w:tcPr>
            <w:tcW w:w="1276" w:type="dxa"/>
            <w:tcBorders>
              <w:top w:val="single" w:sz="4" w:space="0" w:color="000000"/>
              <w:left w:val="single" w:sz="4" w:space="0" w:color="000000"/>
              <w:bottom w:val="single" w:sz="4" w:space="0" w:color="000000"/>
            </w:tcBorders>
          </w:tcPr>
          <w:p w:rsidR="00891E49" w:rsidRPr="00C95671" w:rsidRDefault="00891E49" w:rsidP="004E3730">
            <w:pPr>
              <w:snapToGrid w:val="0"/>
              <w:spacing w:before="60" w:line="264" w:lineRule="auto"/>
              <w:jc w:val="center"/>
              <w:rPr>
                <w:sz w:val="28"/>
                <w:szCs w:val="28"/>
              </w:rPr>
            </w:pPr>
            <w:r w:rsidRPr="00C95671">
              <w:rPr>
                <w:sz w:val="28"/>
                <w:szCs w:val="28"/>
              </w:rPr>
              <w:t>14</w:t>
            </w:r>
          </w:p>
        </w:tc>
        <w:tc>
          <w:tcPr>
            <w:tcW w:w="1417" w:type="dxa"/>
            <w:tcBorders>
              <w:top w:val="single" w:sz="4" w:space="0" w:color="000000"/>
              <w:left w:val="single" w:sz="4" w:space="0" w:color="000000"/>
              <w:bottom w:val="single" w:sz="4" w:space="0" w:color="000000"/>
            </w:tcBorders>
          </w:tcPr>
          <w:p w:rsidR="00891E49" w:rsidRPr="00C95671" w:rsidRDefault="00891E49" w:rsidP="004E3730">
            <w:pPr>
              <w:snapToGrid w:val="0"/>
              <w:spacing w:before="60" w:line="264" w:lineRule="auto"/>
              <w:jc w:val="center"/>
              <w:rPr>
                <w:sz w:val="28"/>
                <w:szCs w:val="28"/>
              </w:rPr>
            </w:pPr>
            <w:r w:rsidRPr="00C95671">
              <w:rPr>
                <w:sz w:val="28"/>
                <w:szCs w:val="28"/>
              </w:rPr>
              <w:t>In thường, nghiêng</w:t>
            </w:r>
          </w:p>
        </w:tc>
        <w:tc>
          <w:tcPr>
            <w:tcW w:w="6672" w:type="dxa"/>
            <w:gridSpan w:val="2"/>
            <w:tcBorders>
              <w:top w:val="single" w:sz="4" w:space="0" w:color="000000"/>
              <w:left w:val="single" w:sz="4" w:space="0" w:color="000000"/>
              <w:bottom w:val="single" w:sz="4" w:space="0" w:color="000000"/>
              <w:right w:val="single" w:sz="4" w:space="0" w:color="000000"/>
            </w:tcBorders>
            <w:vAlign w:val="center"/>
          </w:tcPr>
          <w:p w:rsidR="00891E49" w:rsidRPr="00C95671" w:rsidRDefault="00891E49" w:rsidP="004E3730">
            <w:pPr>
              <w:pStyle w:val="Heading7"/>
              <w:tabs>
                <w:tab w:val="left" w:pos="0"/>
              </w:tabs>
              <w:snapToGrid w:val="0"/>
              <w:spacing w:before="60"/>
              <w:jc w:val="center"/>
              <w:rPr>
                <w:color w:val="auto"/>
                <w:sz w:val="28"/>
                <w:szCs w:val="28"/>
              </w:rPr>
            </w:pPr>
            <w:r w:rsidRPr="00C95671">
              <w:rPr>
                <w:color w:val="auto"/>
                <w:sz w:val="28"/>
                <w:szCs w:val="28"/>
              </w:rPr>
              <w:t>Hà Nội, ngày 20 tháng 4 năm 2013</w:t>
            </w:r>
          </w:p>
        </w:tc>
      </w:tr>
      <w:tr w:rsidR="00891E49" w:rsidRPr="00C95671" w:rsidTr="00891E49">
        <w:tc>
          <w:tcPr>
            <w:tcW w:w="738" w:type="dxa"/>
            <w:tcBorders>
              <w:top w:val="single" w:sz="4" w:space="0" w:color="000000"/>
              <w:left w:val="single" w:sz="4" w:space="0" w:color="000000"/>
              <w:bottom w:val="single" w:sz="4" w:space="0" w:color="000000"/>
            </w:tcBorders>
          </w:tcPr>
          <w:p w:rsidR="00891E49" w:rsidRPr="00C95671" w:rsidRDefault="00891E49" w:rsidP="004E3730">
            <w:pPr>
              <w:snapToGrid w:val="0"/>
              <w:spacing w:before="60" w:line="264" w:lineRule="auto"/>
              <w:jc w:val="center"/>
              <w:rPr>
                <w:sz w:val="28"/>
                <w:szCs w:val="28"/>
              </w:rPr>
            </w:pPr>
            <w:r w:rsidRPr="00C95671">
              <w:rPr>
                <w:sz w:val="28"/>
                <w:szCs w:val="28"/>
              </w:rPr>
              <w:t>5.</w:t>
            </w:r>
          </w:p>
        </w:tc>
        <w:tc>
          <w:tcPr>
            <w:tcW w:w="3765" w:type="dxa"/>
            <w:tcBorders>
              <w:top w:val="single" w:sz="4" w:space="0" w:color="000000"/>
              <w:left w:val="single" w:sz="4" w:space="0" w:color="000000"/>
              <w:bottom w:val="single" w:sz="4" w:space="0" w:color="000000"/>
            </w:tcBorders>
          </w:tcPr>
          <w:p w:rsidR="00891E49" w:rsidRPr="00C95671" w:rsidRDefault="00891E49" w:rsidP="004E3730">
            <w:pPr>
              <w:snapToGrid w:val="0"/>
              <w:spacing w:before="60" w:line="264" w:lineRule="auto"/>
              <w:jc w:val="both"/>
              <w:rPr>
                <w:sz w:val="28"/>
                <w:szCs w:val="28"/>
              </w:rPr>
            </w:pPr>
            <w:r w:rsidRPr="00C95671">
              <w:rPr>
                <w:sz w:val="28"/>
                <w:szCs w:val="28"/>
              </w:rPr>
              <w:t>Tên loại văn bản và trích yếu nội dung văn bản</w:t>
            </w:r>
          </w:p>
        </w:tc>
        <w:tc>
          <w:tcPr>
            <w:tcW w:w="1559" w:type="dxa"/>
            <w:tcBorders>
              <w:top w:val="single" w:sz="4" w:space="0" w:color="000000"/>
              <w:left w:val="single" w:sz="4" w:space="0" w:color="000000"/>
              <w:bottom w:val="single" w:sz="4" w:space="0" w:color="000000"/>
            </w:tcBorders>
          </w:tcPr>
          <w:p w:rsidR="00891E49" w:rsidRPr="00C95671" w:rsidRDefault="00891E49" w:rsidP="004E3730">
            <w:pPr>
              <w:snapToGrid w:val="0"/>
              <w:spacing w:before="60" w:line="264" w:lineRule="auto"/>
              <w:jc w:val="center"/>
              <w:rPr>
                <w:sz w:val="28"/>
                <w:szCs w:val="28"/>
              </w:rPr>
            </w:pPr>
          </w:p>
        </w:tc>
        <w:tc>
          <w:tcPr>
            <w:tcW w:w="1276" w:type="dxa"/>
            <w:tcBorders>
              <w:top w:val="single" w:sz="4" w:space="0" w:color="000000"/>
              <w:left w:val="single" w:sz="4" w:space="0" w:color="000000"/>
              <w:bottom w:val="single" w:sz="4" w:space="0" w:color="000000"/>
            </w:tcBorders>
          </w:tcPr>
          <w:p w:rsidR="00891E49" w:rsidRPr="00C95671" w:rsidRDefault="00891E49" w:rsidP="004E3730">
            <w:pPr>
              <w:snapToGrid w:val="0"/>
              <w:spacing w:before="60" w:line="264" w:lineRule="auto"/>
              <w:jc w:val="center"/>
              <w:rPr>
                <w:sz w:val="28"/>
                <w:szCs w:val="28"/>
              </w:rPr>
            </w:pPr>
          </w:p>
        </w:tc>
        <w:tc>
          <w:tcPr>
            <w:tcW w:w="1417" w:type="dxa"/>
            <w:tcBorders>
              <w:top w:val="single" w:sz="4" w:space="0" w:color="000000"/>
              <w:left w:val="single" w:sz="4" w:space="0" w:color="000000"/>
              <w:bottom w:val="single" w:sz="4" w:space="0" w:color="000000"/>
            </w:tcBorders>
          </w:tcPr>
          <w:p w:rsidR="00891E49" w:rsidRPr="00C95671" w:rsidRDefault="00891E49" w:rsidP="004E3730">
            <w:pPr>
              <w:snapToGrid w:val="0"/>
              <w:spacing w:before="60" w:line="264" w:lineRule="auto"/>
              <w:jc w:val="center"/>
              <w:rPr>
                <w:sz w:val="28"/>
                <w:szCs w:val="28"/>
              </w:rPr>
            </w:pPr>
          </w:p>
        </w:tc>
        <w:tc>
          <w:tcPr>
            <w:tcW w:w="6672" w:type="dxa"/>
            <w:gridSpan w:val="2"/>
            <w:tcBorders>
              <w:top w:val="single" w:sz="4" w:space="0" w:color="000000"/>
              <w:left w:val="single" w:sz="4" w:space="0" w:color="000000"/>
              <w:bottom w:val="single" w:sz="4" w:space="0" w:color="000000"/>
              <w:right w:val="single" w:sz="4" w:space="0" w:color="000000"/>
            </w:tcBorders>
            <w:vAlign w:val="center"/>
          </w:tcPr>
          <w:p w:rsidR="00891E49" w:rsidRPr="00C95671" w:rsidRDefault="00891E49" w:rsidP="004E3730">
            <w:pPr>
              <w:snapToGrid w:val="0"/>
              <w:spacing w:before="60" w:line="264" w:lineRule="auto"/>
              <w:jc w:val="center"/>
              <w:rPr>
                <w:sz w:val="28"/>
                <w:szCs w:val="28"/>
              </w:rPr>
            </w:pPr>
          </w:p>
        </w:tc>
      </w:tr>
      <w:tr w:rsidR="00891E49" w:rsidRPr="00C95671" w:rsidTr="00891E49">
        <w:tc>
          <w:tcPr>
            <w:tcW w:w="738" w:type="dxa"/>
            <w:tcBorders>
              <w:top w:val="single" w:sz="4" w:space="0" w:color="000000"/>
              <w:left w:val="single" w:sz="4" w:space="0" w:color="000000"/>
              <w:bottom w:val="single" w:sz="4" w:space="0" w:color="000000"/>
            </w:tcBorders>
          </w:tcPr>
          <w:p w:rsidR="00891E49" w:rsidRPr="00C95671" w:rsidRDefault="00891E49" w:rsidP="004E3730">
            <w:pPr>
              <w:snapToGrid w:val="0"/>
              <w:spacing w:before="60" w:line="264" w:lineRule="auto"/>
              <w:jc w:val="center"/>
              <w:rPr>
                <w:sz w:val="28"/>
                <w:szCs w:val="28"/>
              </w:rPr>
            </w:pPr>
            <w:r w:rsidRPr="00C95671">
              <w:rPr>
                <w:sz w:val="28"/>
                <w:szCs w:val="28"/>
              </w:rPr>
              <w:t>a.</w:t>
            </w:r>
          </w:p>
        </w:tc>
        <w:tc>
          <w:tcPr>
            <w:tcW w:w="3765" w:type="dxa"/>
            <w:tcBorders>
              <w:top w:val="single" w:sz="4" w:space="0" w:color="000000"/>
              <w:left w:val="single" w:sz="4" w:space="0" w:color="000000"/>
              <w:bottom w:val="single" w:sz="4" w:space="0" w:color="000000"/>
            </w:tcBorders>
          </w:tcPr>
          <w:p w:rsidR="00891E49" w:rsidRPr="00C95671" w:rsidRDefault="00891E49" w:rsidP="004E3730">
            <w:pPr>
              <w:snapToGrid w:val="0"/>
              <w:spacing w:before="60" w:line="264" w:lineRule="auto"/>
              <w:jc w:val="both"/>
              <w:rPr>
                <w:sz w:val="28"/>
                <w:szCs w:val="28"/>
              </w:rPr>
            </w:pPr>
            <w:r w:rsidRPr="00C95671">
              <w:rPr>
                <w:sz w:val="28"/>
                <w:szCs w:val="28"/>
              </w:rPr>
              <w:t>Tên loại văn bản</w:t>
            </w:r>
          </w:p>
        </w:tc>
        <w:tc>
          <w:tcPr>
            <w:tcW w:w="1559" w:type="dxa"/>
            <w:tcBorders>
              <w:top w:val="single" w:sz="4" w:space="0" w:color="000000"/>
              <w:left w:val="single" w:sz="4" w:space="0" w:color="000000"/>
              <w:bottom w:val="single" w:sz="4" w:space="0" w:color="000000"/>
            </w:tcBorders>
          </w:tcPr>
          <w:p w:rsidR="00891E49" w:rsidRPr="00C95671" w:rsidRDefault="00891E49" w:rsidP="004E3730">
            <w:pPr>
              <w:snapToGrid w:val="0"/>
              <w:spacing w:before="60" w:line="264" w:lineRule="auto"/>
              <w:jc w:val="center"/>
              <w:rPr>
                <w:sz w:val="28"/>
                <w:szCs w:val="28"/>
              </w:rPr>
            </w:pPr>
            <w:r w:rsidRPr="00C95671">
              <w:rPr>
                <w:sz w:val="28"/>
                <w:szCs w:val="28"/>
              </w:rPr>
              <w:t>nt</w:t>
            </w:r>
          </w:p>
        </w:tc>
        <w:tc>
          <w:tcPr>
            <w:tcW w:w="1276" w:type="dxa"/>
            <w:tcBorders>
              <w:top w:val="single" w:sz="4" w:space="0" w:color="000000"/>
              <w:left w:val="single" w:sz="4" w:space="0" w:color="000000"/>
              <w:bottom w:val="single" w:sz="4" w:space="0" w:color="000000"/>
            </w:tcBorders>
          </w:tcPr>
          <w:p w:rsidR="00891E49" w:rsidRPr="00C95671" w:rsidRDefault="00891E49" w:rsidP="004E3730">
            <w:pPr>
              <w:snapToGrid w:val="0"/>
              <w:spacing w:before="60" w:line="264" w:lineRule="auto"/>
              <w:jc w:val="center"/>
              <w:rPr>
                <w:sz w:val="28"/>
                <w:szCs w:val="28"/>
              </w:rPr>
            </w:pPr>
            <w:r w:rsidRPr="00C95671">
              <w:rPr>
                <w:sz w:val="28"/>
                <w:szCs w:val="28"/>
              </w:rPr>
              <w:t>16</w:t>
            </w:r>
          </w:p>
        </w:tc>
        <w:tc>
          <w:tcPr>
            <w:tcW w:w="1417" w:type="dxa"/>
            <w:tcBorders>
              <w:top w:val="single" w:sz="4" w:space="0" w:color="000000"/>
              <w:left w:val="single" w:sz="4" w:space="0" w:color="000000"/>
              <w:bottom w:val="single" w:sz="4" w:space="0" w:color="000000"/>
            </w:tcBorders>
          </w:tcPr>
          <w:p w:rsidR="00891E49" w:rsidRPr="00C95671" w:rsidRDefault="00891E49" w:rsidP="004E3730">
            <w:pPr>
              <w:snapToGrid w:val="0"/>
              <w:spacing w:before="60" w:line="264" w:lineRule="auto"/>
              <w:jc w:val="center"/>
              <w:rPr>
                <w:sz w:val="28"/>
                <w:szCs w:val="28"/>
              </w:rPr>
            </w:pPr>
            <w:r w:rsidRPr="00C95671">
              <w:rPr>
                <w:sz w:val="28"/>
                <w:szCs w:val="28"/>
              </w:rPr>
              <w:t>In hoa, đậm</w:t>
            </w:r>
          </w:p>
        </w:tc>
        <w:tc>
          <w:tcPr>
            <w:tcW w:w="6672" w:type="dxa"/>
            <w:gridSpan w:val="2"/>
            <w:tcBorders>
              <w:top w:val="single" w:sz="4" w:space="0" w:color="000000"/>
              <w:left w:val="single" w:sz="4" w:space="0" w:color="000000"/>
              <w:bottom w:val="single" w:sz="4" w:space="0" w:color="000000"/>
              <w:right w:val="single" w:sz="4" w:space="0" w:color="000000"/>
            </w:tcBorders>
            <w:vAlign w:val="center"/>
          </w:tcPr>
          <w:p w:rsidR="00891E49" w:rsidRPr="00C95671" w:rsidRDefault="00891E49" w:rsidP="004E3730">
            <w:pPr>
              <w:pStyle w:val="Heading8"/>
              <w:tabs>
                <w:tab w:val="left" w:pos="0"/>
              </w:tabs>
              <w:snapToGrid w:val="0"/>
              <w:spacing w:before="60"/>
              <w:jc w:val="center"/>
              <w:rPr>
                <w:b/>
                <w:color w:val="auto"/>
                <w:sz w:val="28"/>
                <w:szCs w:val="28"/>
              </w:rPr>
            </w:pPr>
            <w:r w:rsidRPr="00C95671">
              <w:rPr>
                <w:b/>
                <w:color w:val="auto"/>
                <w:sz w:val="28"/>
                <w:szCs w:val="28"/>
              </w:rPr>
              <w:t>THÔNG BÁO</w:t>
            </w:r>
          </w:p>
        </w:tc>
      </w:tr>
      <w:tr w:rsidR="00891E49" w:rsidRPr="00C95671" w:rsidTr="00891E49">
        <w:tc>
          <w:tcPr>
            <w:tcW w:w="738" w:type="dxa"/>
            <w:tcBorders>
              <w:top w:val="single" w:sz="4" w:space="0" w:color="000000"/>
              <w:left w:val="single" w:sz="4" w:space="0" w:color="000000"/>
              <w:bottom w:val="single" w:sz="4" w:space="0" w:color="000000"/>
            </w:tcBorders>
          </w:tcPr>
          <w:p w:rsidR="00891E49" w:rsidRPr="00C95671" w:rsidRDefault="00891E49" w:rsidP="004E3730">
            <w:pPr>
              <w:snapToGrid w:val="0"/>
              <w:spacing w:before="60" w:line="264" w:lineRule="auto"/>
              <w:jc w:val="center"/>
              <w:rPr>
                <w:sz w:val="28"/>
                <w:szCs w:val="28"/>
              </w:rPr>
            </w:pPr>
            <w:r w:rsidRPr="00C95671">
              <w:rPr>
                <w:sz w:val="28"/>
                <w:szCs w:val="28"/>
              </w:rPr>
              <w:t>b.</w:t>
            </w:r>
          </w:p>
        </w:tc>
        <w:tc>
          <w:tcPr>
            <w:tcW w:w="3765" w:type="dxa"/>
            <w:tcBorders>
              <w:top w:val="single" w:sz="4" w:space="0" w:color="000000"/>
              <w:left w:val="single" w:sz="4" w:space="0" w:color="000000"/>
              <w:bottom w:val="single" w:sz="4" w:space="0" w:color="000000"/>
            </w:tcBorders>
          </w:tcPr>
          <w:p w:rsidR="00891E49" w:rsidRPr="00C95671" w:rsidRDefault="00891E49" w:rsidP="004E3730">
            <w:pPr>
              <w:snapToGrid w:val="0"/>
              <w:spacing w:before="60" w:line="264" w:lineRule="auto"/>
              <w:jc w:val="both"/>
              <w:rPr>
                <w:sz w:val="28"/>
                <w:szCs w:val="28"/>
              </w:rPr>
            </w:pPr>
            <w:r w:rsidRPr="00C95671">
              <w:rPr>
                <w:sz w:val="28"/>
                <w:szCs w:val="28"/>
              </w:rPr>
              <w:t>Trích yếu nội dung văn bản</w:t>
            </w:r>
          </w:p>
        </w:tc>
        <w:tc>
          <w:tcPr>
            <w:tcW w:w="1559" w:type="dxa"/>
            <w:tcBorders>
              <w:top w:val="single" w:sz="4" w:space="0" w:color="000000"/>
              <w:left w:val="single" w:sz="4" w:space="0" w:color="000000"/>
              <w:bottom w:val="single" w:sz="4" w:space="0" w:color="000000"/>
            </w:tcBorders>
          </w:tcPr>
          <w:p w:rsidR="00891E49" w:rsidRPr="00C95671" w:rsidRDefault="00891E49" w:rsidP="004E3730">
            <w:pPr>
              <w:snapToGrid w:val="0"/>
              <w:spacing w:before="60" w:line="264" w:lineRule="auto"/>
              <w:jc w:val="center"/>
              <w:rPr>
                <w:sz w:val="28"/>
                <w:szCs w:val="28"/>
              </w:rPr>
            </w:pPr>
            <w:r w:rsidRPr="00C95671">
              <w:rPr>
                <w:sz w:val="28"/>
                <w:szCs w:val="28"/>
              </w:rPr>
              <w:t>nt</w:t>
            </w:r>
          </w:p>
        </w:tc>
        <w:tc>
          <w:tcPr>
            <w:tcW w:w="1276" w:type="dxa"/>
            <w:tcBorders>
              <w:top w:val="single" w:sz="4" w:space="0" w:color="000000"/>
              <w:left w:val="single" w:sz="4" w:space="0" w:color="000000"/>
              <w:bottom w:val="single" w:sz="4" w:space="0" w:color="000000"/>
            </w:tcBorders>
          </w:tcPr>
          <w:p w:rsidR="00891E49" w:rsidRPr="00C95671" w:rsidRDefault="00891E49" w:rsidP="004E3730">
            <w:pPr>
              <w:snapToGrid w:val="0"/>
              <w:spacing w:before="60" w:line="264" w:lineRule="auto"/>
              <w:jc w:val="center"/>
              <w:rPr>
                <w:sz w:val="28"/>
                <w:szCs w:val="28"/>
              </w:rPr>
            </w:pPr>
            <w:r w:rsidRPr="00C95671">
              <w:rPr>
                <w:sz w:val="28"/>
                <w:szCs w:val="28"/>
              </w:rPr>
              <w:t>14 - 15</w:t>
            </w:r>
          </w:p>
        </w:tc>
        <w:tc>
          <w:tcPr>
            <w:tcW w:w="1417" w:type="dxa"/>
            <w:tcBorders>
              <w:top w:val="single" w:sz="4" w:space="0" w:color="000000"/>
              <w:left w:val="single" w:sz="4" w:space="0" w:color="000000"/>
              <w:bottom w:val="single" w:sz="4" w:space="0" w:color="000000"/>
            </w:tcBorders>
          </w:tcPr>
          <w:p w:rsidR="00891E49" w:rsidRPr="00C95671" w:rsidRDefault="00891E49" w:rsidP="004E3730">
            <w:pPr>
              <w:snapToGrid w:val="0"/>
              <w:spacing w:before="60" w:line="264" w:lineRule="auto"/>
              <w:jc w:val="center"/>
              <w:rPr>
                <w:sz w:val="28"/>
                <w:szCs w:val="28"/>
              </w:rPr>
            </w:pPr>
            <w:r w:rsidRPr="00C95671">
              <w:rPr>
                <w:sz w:val="28"/>
                <w:szCs w:val="28"/>
              </w:rPr>
              <w:t>In thường, đậm</w:t>
            </w:r>
          </w:p>
        </w:tc>
        <w:tc>
          <w:tcPr>
            <w:tcW w:w="6672" w:type="dxa"/>
            <w:gridSpan w:val="2"/>
            <w:tcBorders>
              <w:top w:val="single" w:sz="4" w:space="0" w:color="000000"/>
              <w:left w:val="single" w:sz="4" w:space="0" w:color="000000"/>
              <w:bottom w:val="single" w:sz="4" w:space="0" w:color="000000"/>
              <w:right w:val="single" w:sz="4" w:space="0" w:color="000000"/>
            </w:tcBorders>
            <w:vAlign w:val="center"/>
          </w:tcPr>
          <w:p w:rsidR="00891E49" w:rsidRPr="00C95671" w:rsidRDefault="00891E49" w:rsidP="004E3730">
            <w:pPr>
              <w:snapToGrid w:val="0"/>
              <w:spacing w:before="60" w:line="264" w:lineRule="auto"/>
              <w:jc w:val="center"/>
              <w:rPr>
                <w:b/>
                <w:bCs/>
                <w:sz w:val="28"/>
                <w:szCs w:val="28"/>
              </w:rPr>
            </w:pPr>
            <w:r w:rsidRPr="00C95671">
              <w:rPr>
                <w:b/>
                <w:bCs/>
                <w:sz w:val="28"/>
                <w:szCs w:val="28"/>
              </w:rPr>
              <w:t xml:space="preserve">về công tác phòng chống </w:t>
            </w:r>
            <w:r w:rsidR="004E3730" w:rsidRPr="00C95671">
              <w:rPr>
                <w:b/>
                <w:bCs/>
                <w:sz w:val="28"/>
                <w:szCs w:val="28"/>
              </w:rPr>
              <w:t>tham nhũng</w:t>
            </w:r>
          </w:p>
        </w:tc>
      </w:tr>
      <w:tr w:rsidR="00891E49" w:rsidRPr="00C95671" w:rsidTr="00891E49">
        <w:tc>
          <w:tcPr>
            <w:tcW w:w="738" w:type="dxa"/>
            <w:tcBorders>
              <w:top w:val="single" w:sz="4" w:space="0" w:color="000000"/>
              <w:left w:val="single" w:sz="4" w:space="0" w:color="000000"/>
              <w:bottom w:val="single" w:sz="4" w:space="0" w:color="000000"/>
            </w:tcBorders>
          </w:tcPr>
          <w:p w:rsidR="00891E49" w:rsidRPr="00C95671" w:rsidRDefault="00891E49" w:rsidP="004E3730">
            <w:pPr>
              <w:snapToGrid w:val="0"/>
              <w:spacing w:before="60" w:line="264" w:lineRule="auto"/>
              <w:jc w:val="center"/>
              <w:rPr>
                <w:sz w:val="28"/>
                <w:szCs w:val="28"/>
              </w:rPr>
            </w:pPr>
            <w:r w:rsidRPr="00C95671">
              <w:rPr>
                <w:sz w:val="28"/>
                <w:szCs w:val="28"/>
              </w:rPr>
              <w:t>c.</w:t>
            </w:r>
          </w:p>
        </w:tc>
        <w:tc>
          <w:tcPr>
            <w:tcW w:w="3765" w:type="dxa"/>
            <w:tcBorders>
              <w:top w:val="single" w:sz="4" w:space="0" w:color="000000"/>
              <w:left w:val="single" w:sz="4" w:space="0" w:color="000000"/>
              <w:bottom w:val="single" w:sz="4" w:space="0" w:color="000000"/>
            </w:tcBorders>
          </w:tcPr>
          <w:p w:rsidR="00891E49" w:rsidRPr="00C95671" w:rsidRDefault="001F05CB" w:rsidP="004E3730">
            <w:pPr>
              <w:snapToGrid w:val="0"/>
              <w:spacing w:before="60" w:line="264" w:lineRule="auto"/>
              <w:jc w:val="both"/>
              <w:rPr>
                <w:sz w:val="28"/>
                <w:szCs w:val="28"/>
              </w:rPr>
            </w:pPr>
            <w:r>
              <w:rPr>
                <w:sz w:val="28"/>
                <w:szCs w:val="28"/>
              </w:rPr>
              <w:t>Trích yế</w:t>
            </w:r>
            <w:r w:rsidR="00891E49" w:rsidRPr="00C95671">
              <w:rPr>
                <w:sz w:val="28"/>
                <w:szCs w:val="28"/>
              </w:rPr>
              <w:t>u nội dung công văn</w:t>
            </w:r>
          </w:p>
        </w:tc>
        <w:tc>
          <w:tcPr>
            <w:tcW w:w="1559" w:type="dxa"/>
            <w:tcBorders>
              <w:top w:val="single" w:sz="4" w:space="0" w:color="000000"/>
              <w:left w:val="single" w:sz="4" w:space="0" w:color="000000"/>
              <w:bottom w:val="single" w:sz="4" w:space="0" w:color="000000"/>
            </w:tcBorders>
          </w:tcPr>
          <w:p w:rsidR="00891E49" w:rsidRPr="00C95671" w:rsidRDefault="00891E49" w:rsidP="004E3730">
            <w:pPr>
              <w:snapToGrid w:val="0"/>
              <w:spacing w:before="60" w:line="264" w:lineRule="auto"/>
              <w:jc w:val="center"/>
              <w:rPr>
                <w:sz w:val="28"/>
                <w:szCs w:val="28"/>
              </w:rPr>
            </w:pPr>
            <w:r w:rsidRPr="00C95671">
              <w:rPr>
                <w:sz w:val="28"/>
                <w:szCs w:val="28"/>
              </w:rPr>
              <w:t>nt</w:t>
            </w:r>
          </w:p>
        </w:tc>
        <w:tc>
          <w:tcPr>
            <w:tcW w:w="1276" w:type="dxa"/>
            <w:tcBorders>
              <w:top w:val="single" w:sz="4" w:space="0" w:color="000000"/>
              <w:left w:val="single" w:sz="4" w:space="0" w:color="000000"/>
              <w:bottom w:val="single" w:sz="4" w:space="0" w:color="000000"/>
            </w:tcBorders>
          </w:tcPr>
          <w:p w:rsidR="00891E49" w:rsidRPr="00C95671" w:rsidRDefault="00891E49" w:rsidP="004E3730">
            <w:pPr>
              <w:snapToGrid w:val="0"/>
              <w:spacing w:before="60" w:line="264" w:lineRule="auto"/>
              <w:jc w:val="center"/>
              <w:rPr>
                <w:sz w:val="28"/>
                <w:szCs w:val="28"/>
              </w:rPr>
            </w:pPr>
            <w:r w:rsidRPr="00C95671">
              <w:rPr>
                <w:sz w:val="28"/>
                <w:szCs w:val="28"/>
              </w:rPr>
              <w:t>12</w:t>
            </w:r>
          </w:p>
        </w:tc>
        <w:tc>
          <w:tcPr>
            <w:tcW w:w="1417" w:type="dxa"/>
            <w:tcBorders>
              <w:top w:val="single" w:sz="4" w:space="0" w:color="000000"/>
              <w:left w:val="single" w:sz="4" w:space="0" w:color="000000"/>
              <w:bottom w:val="single" w:sz="4" w:space="0" w:color="000000"/>
            </w:tcBorders>
          </w:tcPr>
          <w:p w:rsidR="00891E49" w:rsidRPr="00C95671" w:rsidRDefault="00891E49" w:rsidP="004E3730">
            <w:pPr>
              <w:snapToGrid w:val="0"/>
              <w:spacing w:before="60" w:line="264" w:lineRule="auto"/>
              <w:jc w:val="center"/>
              <w:rPr>
                <w:spacing w:val="-8"/>
                <w:sz w:val="28"/>
                <w:szCs w:val="28"/>
              </w:rPr>
            </w:pPr>
            <w:r w:rsidRPr="00C95671">
              <w:rPr>
                <w:spacing w:val="-8"/>
                <w:sz w:val="28"/>
                <w:szCs w:val="28"/>
              </w:rPr>
              <w:t>In thường, nghiêng</w:t>
            </w:r>
          </w:p>
        </w:tc>
        <w:tc>
          <w:tcPr>
            <w:tcW w:w="6672" w:type="dxa"/>
            <w:gridSpan w:val="2"/>
            <w:tcBorders>
              <w:top w:val="single" w:sz="4" w:space="0" w:color="000000"/>
              <w:left w:val="single" w:sz="4" w:space="0" w:color="000000"/>
              <w:bottom w:val="single" w:sz="4" w:space="0" w:color="000000"/>
              <w:right w:val="single" w:sz="4" w:space="0" w:color="000000"/>
            </w:tcBorders>
            <w:vAlign w:val="center"/>
          </w:tcPr>
          <w:p w:rsidR="00891E49" w:rsidRPr="00C95671" w:rsidRDefault="00891E49" w:rsidP="004E3730">
            <w:pPr>
              <w:pStyle w:val="Heading9"/>
              <w:tabs>
                <w:tab w:val="left" w:pos="0"/>
              </w:tabs>
              <w:snapToGrid w:val="0"/>
              <w:spacing w:before="60"/>
              <w:jc w:val="center"/>
              <w:rPr>
                <w:color w:val="auto"/>
                <w:sz w:val="28"/>
                <w:szCs w:val="28"/>
              </w:rPr>
            </w:pPr>
            <w:r w:rsidRPr="00C95671">
              <w:rPr>
                <w:color w:val="auto"/>
                <w:sz w:val="28"/>
                <w:szCs w:val="28"/>
              </w:rPr>
              <w:t>Về chế độ công tác phí</w:t>
            </w:r>
          </w:p>
        </w:tc>
      </w:tr>
      <w:tr w:rsidR="00891E49" w:rsidRPr="00C95671" w:rsidTr="00891E49">
        <w:trPr>
          <w:cantSplit/>
          <w:trHeight w:val="814"/>
        </w:trPr>
        <w:tc>
          <w:tcPr>
            <w:tcW w:w="738" w:type="dxa"/>
            <w:tcBorders>
              <w:top w:val="single" w:sz="4" w:space="0" w:color="000000"/>
              <w:left w:val="single" w:sz="4" w:space="0" w:color="000000"/>
              <w:bottom w:val="single" w:sz="4" w:space="0" w:color="000000"/>
            </w:tcBorders>
            <w:vAlign w:val="center"/>
          </w:tcPr>
          <w:p w:rsidR="00891E49" w:rsidRPr="00C95671" w:rsidRDefault="00891E49" w:rsidP="004E3730">
            <w:pPr>
              <w:snapToGrid w:val="0"/>
              <w:spacing w:before="60" w:line="264" w:lineRule="auto"/>
              <w:jc w:val="center"/>
              <w:rPr>
                <w:sz w:val="28"/>
                <w:szCs w:val="28"/>
              </w:rPr>
            </w:pPr>
            <w:r w:rsidRPr="00C95671">
              <w:rPr>
                <w:sz w:val="28"/>
                <w:szCs w:val="28"/>
              </w:rPr>
              <w:t>6.</w:t>
            </w:r>
          </w:p>
        </w:tc>
        <w:tc>
          <w:tcPr>
            <w:tcW w:w="3765" w:type="dxa"/>
            <w:tcBorders>
              <w:top w:val="single" w:sz="4" w:space="0" w:color="000000"/>
              <w:left w:val="single" w:sz="4" w:space="0" w:color="000000"/>
              <w:bottom w:val="single" w:sz="4" w:space="0" w:color="000000"/>
            </w:tcBorders>
            <w:vAlign w:val="center"/>
          </w:tcPr>
          <w:p w:rsidR="00891E49" w:rsidRPr="00C95671" w:rsidRDefault="00891E49" w:rsidP="004E3730">
            <w:pPr>
              <w:snapToGrid w:val="0"/>
              <w:spacing w:before="60" w:line="264" w:lineRule="auto"/>
              <w:jc w:val="both"/>
              <w:rPr>
                <w:sz w:val="28"/>
                <w:szCs w:val="28"/>
              </w:rPr>
            </w:pPr>
            <w:r w:rsidRPr="00C95671">
              <w:rPr>
                <w:sz w:val="28"/>
                <w:szCs w:val="28"/>
              </w:rPr>
              <w:t>Phần nội dung văn bản</w:t>
            </w:r>
          </w:p>
        </w:tc>
        <w:tc>
          <w:tcPr>
            <w:tcW w:w="1559" w:type="dxa"/>
            <w:tcBorders>
              <w:top w:val="single" w:sz="4" w:space="0" w:color="000000"/>
              <w:left w:val="single" w:sz="4" w:space="0" w:color="000000"/>
              <w:bottom w:val="single" w:sz="4" w:space="0" w:color="000000"/>
            </w:tcBorders>
            <w:vAlign w:val="center"/>
          </w:tcPr>
          <w:p w:rsidR="00891E49" w:rsidRPr="00C95671" w:rsidRDefault="00891E49" w:rsidP="004E3730">
            <w:pPr>
              <w:snapToGrid w:val="0"/>
              <w:spacing w:before="60" w:line="264" w:lineRule="auto"/>
              <w:jc w:val="center"/>
              <w:rPr>
                <w:sz w:val="28"/>
                <w:szCs w:val="28"/>
              </w:rPr>
            </w:pPr>
            <w:r w:rsidRPr="00C95671">
              <w:rPr>
                <w:sz w:val="28"/>
                <w:szCs w:val="28"/>
              </w:rPr>
              <w:t>Times New Roman</w:t>
            </w:r>
          </w:p>
        </w:tc>
        <w:tc>
          <w:tcPr>
            <w:tcW w:w="1276" w:type="dxa"/>
            <w:tcBorders>
              <w:top w:val="single" w:sz="4" w:space="0" w:color="000000"/>
              <w:left w:val="single" w:sz="4" w:space="0" w:color="000000"/>
              <w:bottom w:val="single" w:sz="4" w:space="0" w:color="000000"/>
            </w:tcBorders>
            <w:vAlign w:val="center"/>
          </w:tcPr>
          <w:p w:rsidR="00891E49" w:rsidRPr="00C95671" w:rsidRDefault="00891E49" w:rsidP="004E3730">
            <w:pPr>
              <w:snapToGrid w:val="0"/>
              <w:spacing w:before="60" w:line="264" w:lineRule="auto"/>
              <w:jc w:val="center"/>
              <w:rPr>
                <w:sz w:val="28"/>
                <w:szCs w:val="28"/>
              </w:rPr>
            </w:pPr>
            <w:r w:rsidRPr="00C95671">
              <w:rPr>
                <w:sz w:val="28"/>
                <w:szCs w:val="28"/>
              </w:rPr>
              <w:t>14 - 15</w:t>
            </w:r>
          </w:p>
        </w:tc>
        <w:tc>
          <w:tcPr>
            <w:tcW w:w="1417" w:type="dxa"/>
            <w:tcBorders>
              <w:top w:val="single" w:sz="4" w:space="0" w:color="000000"/>
              <w:left w:val="single" w:sz="4" w:space="0" w:color="000000"/>
              <w:bottom w:val="single" w:sz="4" w:space="0" w:color="000000"/>
            </w:tcBorders>
            <w:vAlign w:val="center"/>
          </w:tcPr>
          <w:p w:rsidR="00891E49" w:rsidRPr="00C95671" w:rsidRDefault="00891E49" w:rsidP="004E3730">
            <w:pPr>
              <w:snapToGrid w:val="0"/>
              <w:spacing w:before="60" w:line="264" w:lineRule="auto"/>
              <w:jc w:val="center"/>
              <w:rPr>
                <w:sz w:val="28"/>
                <w:szCs w:val="28"/>
              </w:rPr>
            </w:pPr>
            <w:r w:rsidRPr="00C95671">
              <w:rPr>
                <w:sz w:val="28"/>
                <w:szCs w:val="28"/>
              </w:rPr>
              <w:t>In thường</w:t>
            </w:r>
          </w:p>
        </w:tc>
        <w:tc>
          <w:tcPr>
            <w:tcW w:w="6672" w:type="dxa"/>
            <w:gridSpan w:val="2"/>
            <w:tcBorders>
              <w:top w:val="single" w:sz="4" w:space="0" w:color="000000"/>
              <w:left w:val="single" w:sz="4" w:space="0" w:color="000000"/>
              <w:bottom w:val="single" w:sz="4" w:space="0" w:color="000000"/>
              <w:right w:val="single" w:sz="4" w:space="0" w:color="000000"/>
            </w:tcBorders>
            <w:vAlign w:val="center"/>
          </w:tcPr>
          <w:p w:rsidR="00891E49" w:rsidRPr="00C95671" w:rsidRDefault="00891E49" w:rsidP="004E3730">
            <w:pPr>
              <w:pStyle w:val="Heading4"/>
              <w:tabs>
                <w:tab w:val="left" w:pos="0"/>
              </w:tabs>
              <w:snapToGrid w:val="0"/>
              <w:spacing w:before="60" w:line="264" w:lineRule="auto"/>
              <w:jc w:val="center"/>
              <w:rPr>
                <w:b w:val="0"/>
                <w:bCs w:val="0"/>
                <w:i w:val="0"/>
                <w:color w:val="auto"/>
                <w:sz w:val="28"/>
                <w:szCs w:val="28"/>
              </w:rPr>
            </w:pPr>
            <w:r w:rsidRPr="00C95671">
              <w:rPr>
                <w:b w:val="0"/>
                <w:bCs w:val="0"/>
                <w:i w:val="0"/>
                <w:color w:val="auto"/>
                <w:sz w:val="28"/>
                <w:szCs w:val="28"/>
              </w:rPr>
              <w:t>Trong công tác chỉ đạo</w:t>
            </w:r>
          </w:p>
        </w:tc>
      </w:tr>
      <w:tr w:rsidR="00891E49" w:rsidRPr="00C95671" w:rsidTr="00891E49">
        <w:tc>
          <w:tcPr>
            <w:tcW w:w="738" w:type="dxa"/>
            <w:tcBorders>
              <w:top w:val="single" w:sz="4" w:space="0" w:color="000000"/>
              <w:left w:val="single" w:sz="4" w:space="0" w:color="000000"/>
              <w:bottom w:val="single" w:sz="4" w:space="0" w:color="000000"/>
            </w:tcBorders>
          </w:tcPr>
          <w:p w:rsidR="00891E49" w:rsidRPr="00C95671" w:rsidRDefault="00891E49" w:rsidP="004E3730">
            <w:pPr>
              <w:snapToGrid w:val="0"/>
              <w:spacing w:before="60" w:line="264" w:lineRule="auto"/>
              <w:jc w:val="center"/>
              <w:rPr>
                <w:sz w:val="28"/>
                <w:szCs w:val="28"/>
              </w:rPr>
            </w:pPr>
            <w:r w:rsidRPr="00C95671">
              <w:rPr>
                <w:sz w:val="28"/>
                <w:szCs w:val="28"/>
              </w:rPr>
              <w:t>7.</w:t>
            </w:r>
          </w:p>
        </w:tc>
        <w:tc>
          <w:tcPr>
            <w:tcW w:w="3765" w:type="dxa"/>
            <w:tcBorders>
              <w:top w:val="single" w:sz="4" w:space="0" w:color="000000"/>
              <w:left w:val="single" w:sz="4" w:space="0" w:color="000000"/>
              <w:bottom w:val="single" w:sz="4" w:space="0" w:color="000000"/>
            </w:tcBorders>
          </w:tcPr>
          <w:p w:rsidR="00891E49" w:rsidRPr="00C95671" w:rsidRDefault="00891E49" w:rsidP="004E3730">
            <w:pPr>
              <w:snapToGrid w:val="0"/>
              <w:spacing w:before="60" w:line="264" w:lineRule="auto"/>
              <w:jc w:val="both"/>
              <w:rPr>
                <w:sz w:val="28"/>
                <w:szCs w:val="28"/>
              </w:rPr>
            </w:pPr>
            <w:r w:rsidRPr="00C95671">
              <w:rPr>
                <w:sz w:val="28"/>
                <w:szCs w:val="28"/>
              </w:rPr>
              <w:t xml:space="preserve">Thể thức đề ký, chức vụ và họ </w:t>
            </w:r>
            <w:r w:rsidRPr="00C95671">
              <w:rPr>
                <w:sz w:val="28"/>
                <w:szCs w:val="28"/>
              </w:rPr>
              <w:lastRenderedPageBreak/>
              <w:t>tên người ký</w:t>
            </w:r>
          </w:p>
        </w:tc>
        <w:tc>
          <w:tcPr>
            <w:tcW w:w="1559" w:type="dxa"/>
            <w:tcBorders>
              <w:top w:val="single" w:sz="4" w:space="0" w:color="000000"/>
              <w:left w:val="single" w:sz="4" w:space="0" w:color="000000"/>
              <w:bottom w:val="single" w:sz="4" w:space="0" w:color="000000"/>
            </w:tcBorders>
          </w:tcPr>
          <w:p w:rsidR="00891E49" w:rsidRPr="00C95671" w:rsidRDefault="00891E49" w:rsidP="004E3730">
            <w:pPr>
              <w:snapToGrid w:val="0"/>
              <w:spacing w:before="60" w:line="264" w:lineRule="auto"/>
              <w:jc w:val="center"/>
              <w:rPr>
                <w:sz w:val="28"/>
                <w:szCs w:val="28"/>
              </w:rPr>
            </w:pPr>
          </w:p>
        </w:tc>
        <w:tc>
          <w:tcPr>
            <w:tcW w:w="1276" w:type="dxa"/>
            <w:tcBorders>
              <w:top w:val="single" w:sz="4" w:space="0" w:color="000000"/>
              <w:left w:val="single" w:sz="4" w:space="0" w:color="000000"/>
              <w:bottom w:val="single" w:sz="4" w:space="0" w:color="000000"/>
            </w:tcBorders>
          </w:tcPr>
          <w:p w:rsidR="00891E49" w:rsidRPr="00C95671" w:rsidRDefault="00891E49" w:rsidP="004E3730">
            <w:pPr>
              <w:snapToGrid w:val="0"/>
              <w:spacing w:before="60" w:line="264" w:lineRule="auto"/>
              <w:jc w:val="center"/>
              <w:rPr>
                <w:sz w:val="28"/>
                <w:szCs w:val="28"/>
              </w:rPr>
            </w:pPr>
          </w:p>
        </w:tc>
        <w:tc>
          <w:tcPr>
            <w:tcW w:w="1417" w:type="dxa"/>
            <w:tcBorders>
              <w:top w:val="single" w:sz="4" w:space="0" w:color="000000"/>
              <w:left w:val="single" w:sz="4" w:space="0" w:color="000000"/>
              <w:bottom w:val="single" w:sz="4" w:space="0" w:color="000000"/>
            </w:tcBorders>
          </w:tcPr>
          <w:p w:rsidR="00891E49" w:rsidRPr="00C95671" w:rsidRDefault="00891E49" w:rsidP="004E3730">
            <w:pPr>
              <w:snapToGrid w:val="0"/>
              <w:spacing w:before="60" w:line="264" w:lineRule="auto"/>
              <w:jc w:val="center"/>
              <w:rPr>
                <w:sz w:val="28"/>
                <w:szCs w:val="28"/>
              </w:rPr>
            </w:pPr>
          </w:p>
        </w:tc>
        <w:tc>
          <w:tcPr>
            <w:tcW w:w="6672" w:type="dxa"/>
            <w:gridSpan w:val="2"/>
            <w:tcBorders>
              <w:top w:val="single" w:sz="4" w:space="0" w:color="000000"/>
              <w:left w:val="single" w:sz="4" w:space="0" w:color="000000"/>
              <w:bottom w:val="single" w:sz="4" w:space="0" w:color="000000"/>
              <w:right w:val="single" w:sz="4" w:space="0" w:color="000000"/>
            </w:tcBorders>
            <w:vAlign w:val="center"/>
          </w:tcPr>
          <w:p w:rsidR="00891E49" w:rsidRPr="00C95671" w:rsidRDefault="00891E49" w:rsidP="004E3730">
            <w:pPr>
              <w:snapToGrid w:val="0"/>
              <w:spacing w:before="60" w:line="264" w:lineRule="auto"/>
              <w:jc w:val="center"/>
              <w:rPr>
                <w:sz w:val="28"/>
                <w:szCs w:val="28"/>
              </w:rPr>
            </w:pPr>
          </w:p>
        </w:tc>
      </w:tr>
      <w:tr w:rsidR="00891E49" w:rsidRPr="00C95671" w:rsidTr="00891E49">
        <w:tc>
          <w:tcPr>
            <w:tcW w:w="738" w:type="dxa"/>
            <w:tcBorders>
              <w:top w:val="single" w:sz="4" w:space="0" w:color="000000"/>
              <w:left w:val="single" w:sz="4" w:space="0" w:color="000000"/>
              <w:bottom w:val="single" w:sz="4" w:space="0" w:color="000000"/>
            </w:tcBorders>
          </w:tcPr>
          <w:p w:rsidR="00891E49" w:rsidRPr="00C95671" w:rsidRDefault="00891E49" w:rsidP="004E3730">
            <w:pPr>
              <w:snapToGrid w:val="0"/>
              <w:spacing w:before="60" w:line="264" w:lineRule="auto"/>
              <w:jc w:val="center"/>
              <w:rPr>
                <w:sz w:val="28"/>
                <w:szCs w:val="28"/>
              </w:rPr>
            </w:pPr>
            <w:r w:rsidRPr="00C95671">
              <w:rPr>
                <w:sz w:val="28"/>
                <w:szCs w:val="28"/>
              </w:rPr>
              <w:lastRenderedPageBreak/>
              <w:t>a.</w:t>
            </w:r>
          </w:p>
        </w:tc>
        <w:tc>
          <w:tcPr>
            <w:tcW w:w="3765" w:type="dxa"/>
            <w:tcBorders>
              <w:top w:val="single" w:sz="4" w:space="0" w:color="000000"/>
              <w:left w:val="single" w:sz="4" w:space="0" w:color="000000"/>
              <w:bottom w:val="single" w:sz="4" w:space="0" w:color="000000"/>
            </w:tcBorders>
          </w:tcPr>
          <w:p w:rsidR="00891E49" w:rsidRPr="00C95671" w:rsidRDefault="00891E49" w:rsidP="004E3730">
            <w:pPr>
              <w:snapToGrid w:val="0"/>
              <w:spacing w:before="60" w:line="264" w:lineRule="auto"/>
              <w:jc w:val="both"/>
              <w:rPr>
                <w:sz w:val="28"/>
                <w:szCs w:val="28"/>
              </w:rPr>
            </w:pPr>
            <w:r w:rsidRPr="00C95671">
              <w:rPr>
                <w:sz w:val="28"/>
                <w:szCs w:val="28"/>
              </w:rPr>
              <w:t>Thể thức đề ký</w:t>
            </w:r>
          </w:p>
        </w:tc>
        <w:tc>
          <w:tcPr>
            <w:tcW w:w="1559" w:type="dxa"/>
            <w:tcBorders>
              <w:top w:val="single" w:sz="4" w:space="0" w:color="000000"/>
              <w:left w:val="single" w:sz="4" w:space="0" w:color="000000"/>
              <w:bottom w:val="single" w:sz="4" w:space="0" w:color="000000"/>
            </w:tcBorders>
          </w:tcPr>
          <w:p w:rsidR="00891E49" w:rsidRPr="00C95671" w:rsidRDefault="00891E49" w:rsidP="004E3730">
            <w:pPr>
              <w:snapToGrid w:val="0"/>
              <w:spacing w:before="60" w:line="264" w:lineRule="auto"/>
              <w:jc w:val="center"/>
              <w:rPr>
                <w:sz w:val="28"/>
                <w:szCs w:val="28"/>
              </w:rPr>
            </w:pPr>
            <w:r w:rsidRPr="00C95671">
              <w:rPr>
                <w:sz w:val="28"/>
                <w:szCs w:val="28"/>
              </w:rPr>
              <w:t>nt</w:t>
            </w:r>
          </w:p>
        </w:tc>
        <w:tc>
          <w:tcPr>
            <w:tcW w:w="1276" w:type="dxa"/>
            <w:tcBorders>
              <w:top w:val="single" w:sz="4" w:space="0" w:color="000000"/>
              <w:left w:val="single" w:sz="4" w:space="0" w:color="000000"/>
              <w:bottom w:val="single" w:sz="4" w:space="0" w:color="000000"/>
            </w:tcBorders>
          </w:tcPr>
          <w:p w:rsidR="00891E49" w:rsidRPr="00C95671" w:rsidRDefault="00891E49" w:rsidP="004E3730">
            <w:pPr>
              <w:snapToGrid w:val="0"/>
              <w:spacing w:before="60" w:line="264" w:lineRule="auto"/>
              <w:jc w:val="center"/>
              <w:rPr>
                <w:sz w:val="28"/>
                <w:szCs w:val="28"/>
              </w:rPr>
            </w:pPr>
            <w:r w:rsidRPr="00C95671">
              <w:rPr>
                <w:sz w:val="28"/>
                <w:szCs w:val="28"/>
              </w:rPr>
              <w:t>14</w:t>
            </w:r>
          </w:p>
        </w:tc>
        <w:tc>
          <w:tcPr>
            <w:tcW w:w="1417" w:type="dxa"/>
            <w:tcBorders>
              <w:top w:val="single" w:sz="4" w:space="0" w:color="000000"/>
              <w:left w:val="single" w:sz="4" w:space="0" w:color="000000"/>
              <w:bottom w:val="single" w:sz="4" w:space="0" w:color="000000"/>
            </w:tcBorders>
          </w:tcPr>
          <w:p w:rsidR="00891E49" w:rsidRPr="00C95671" w:rsidRDefault="00891E49" w:rsidP="004E3730">
            <w:pPr>
              <w:snapToGrid w:val="0"/>
              <w:spacing w:before="60" w:line="264" w:lineRule="auto"/>
              <w:jc w:val="center"/>
              <w:rPr>
                <w:sz w:val="28"/>
                <w:szCs w:val="28"/>
              </w:rPr>
            </w:pPr>
            <w:r w:rsidRPr="00C95671">
              <w:rPr>
                <w:sz w:val="28"/>
                <w:szCs w:val="28"/>
              </w:rPr>
              <w:t>In hoa, đậm</w:t>
            </w:r>
          </w:p>
        </w:tc>
        <w:tc>
          <w:tcPr>
            <w:tcW w:w="6672" w:type="dxa"/>
            <w:gridSpan w:val="2"/>
            <w:tcBorders>
              <w:top w:val="single" w:sz="4" w:space="0" w:color="000000"/>
              <w:left w:val="single" w:sz="4" w:space="0" w:color="000000"/>
              <w:bottom w:val="single" w:sz="4" w:space="0" w:color="000000"/>
              <w:right w:val="single" w:sz="4" w:space="0" w:color="000000"/>
            </w:tcBorders>
            <w:vAlign w:val="center"/>
          </w:tcPr>
          <w:p w:rsidR="00891E49" w:rsidRPr="00C95671" w:rsidRDefault="004E3730" w:rsidP="004E3730">
            <w:pPr>
              <w:pStyle w:val="Heading1"/>
              <w:widowControl w:val="0"/>
              <w:tabs>
                <w:tab w:val="left" w:pos="0"/>
              </w:tabs>
              <w:snapToGrid w:val="0"/>
              <w:spacing w:before="60" w:line="264" w:lineRule="auto"/>
              <w:jc w:val="center"/>
              <w:rPr>
                <w:b/>
                <w:bCs/>
                <w:i w:val="0"/>
                <w:sz w:val="28"/>
                <w:szCs w:val="28"/>
              </w:rPr>
            </w:pPr>
            <w:r w:rsidRPr="00C95671">
              <w:rPr>
                <w:b/>
                <w:bCs/>
                <w:i w:val="0"/>
                <w:sz w:val="28"/>
                <w:szCs w:val="28"/>
              </w:rPr>
              <w:t>K</w:t>
            </w:r>
            <w:r w:rsidR="00891E49" w:rsidRPr="00C95671">
              <w:rPr>
                <w:b/>
                <w:bCs/>
                <w:i w:val="0"/>
                <w:sz w:val="28"/>
                <w:szCs w:val="28"/>
              </w:rPr>
              <w:t>/</w:t>
            </w:r>
            <w:r w:rsidRPr="00C95671">
              <w:rPr>
                <w:b/>
                <w:bCs/>
                <w:i w:val="0"/>
                <w:sz w:val="28"/>
                <w:szCs w:val="28"/>
              </w:rPr>
              <w:t>T</w:t>
            </w:r>
            <w:r w:rsidR="00891E49" w:rsidRPr="00C95671">
              <w:rPr>
                <w:b/>
                <w:bCs/>
                <w:i w:val="0"/>
                <w:sz w:val="28"/>
                <w:szCs w:val="28"/>
              </w:rPr>
              <w:t xml:space="preserve"> </w:t>
            </w:r>
            <w:r w:rsidRPr="00C95671">
              <w:rPr>
                <w:b/>
                <w:bCs/>
                <w:i w:val="0"/>
                <w:sz w:val="28"/>
                <w:szCs w:val="28"/>
              </w:rPr>
              <w:t>TRƯỞNG BAN</w:t>
            </w:r>
          </w:p>
        </w:tc>
      </w:tr>
      <w:tr w:rsidR="00891E49" w:rsidRPr="00C95671" w:rsidTr="00891E49">
        <w:tc>
          <w:tcPr>
            <w:tcW w:w="738" w:type="dxa"/>
            <w:tcBorders>
              <w:top w:val="single" w:sz="4" w:space="0" w:color="000000"/>
              <w:left w:val="single" w:sz="4" w:space="0" w:color="000000"/>
              <w:bottom w:val="single" w:sz="4" w:space="0" w:color="000000"/>
            </w:tcBorders>
          </w:tcPr>
          <w:p w:rsidR="00891E49" w:rsidRPr="00C95671" w:rsidRDefault="00891E49" w:rsidP="004E3730">
            <w:pPr>
              <w:snapToGrid w:val="0"/>
              <w:spacing w:before="60" w:line="264" w:lineRule="auto"/>
              <w:jc w:val="center"/>
              <w:rPr>
                <w:sz w:val="28"/>
                <w:szCs w:val="28"/>
              </w:rPr>
            </w:pPr>
            <w:r w:rsidRPr="00C95671">
              <w:rPr>
                <w:sz w:val="28"/>
                <w:szCs w:val="28"/>
              </w:rPr>
              <w:t>b.</w:t>
            </w:r>
          </w:p>
        </w:tc>
        <w:tc>
          <w:tcPr>
            <w:tcW w:w="3765" w:type="dxa"/>
            <w:tcBorders>
              <w:top w:val="single" w:sz="4" w:space="0" w:color="000000"/>
              <w:left w:val="single" w:sz="4" w:space="0" w:color="000000"/>
              <w:bottom w:val="single" w:sz="4" w:space="0" w:color="000000"/>
            </w:tcBorders>
          </w:tcPr>
          <w:p w:rsidR="00891E49" w:rsidRPr="00C95671" w:rsidRDefault="00891E49" w:rsidP="004E3730">
            <w:pPr>
              <w:snapToGrid w:val="0"/>
              <w:spacing w:before="60" w:line="264" w:lineRule="auto"/>
              <w:jc w:val="both"/>
              <w:rPr>
                <w:sz w:val="28"/>
                <w:szCs w:val="28"/>
              </w:rPr>
            </w:pPr>
            <w:r w:rsidRPr="00C95671">
              <w:rPr>
                <w:sz w:val="28"/>
                <w:szCs w:val="28"/>
              </w:rPr>
              <w:t>Chức vụ người ký thay mặt, ký thay, ký thừa lệnh</w:t>
            </w:r>
          </w:p>
        </w:tc>
        <w:tc>
          <w:tcPr>
            <w:tcW w:w="1559" w:type="dxa"/>
            <w:tcBorders>
              <w:top w:val="single" w:sz="4" w:space="0" w:color="000000"/>
              <w:left w:val="single" w:sz="4" w:space="0" w:color="000000"/>
              <w:bottom w:val="single" w:sz="4" w:space="0" w:color="000000"/>
            </w:tcBorders>
          </w:tcPr>
          <w:p w:rsidR="00891E49" w:rsidRPr="00C95671" w:rsidRDefault="00891E49" w:rsidP="004E3730">
            <w:pPr>
              <w:snapToGrid w:val="0"/>
              <w:spacing w:before="60" w:line="264" w:lineRule="auto"/>
              <w:jc w:val="center"/>
              <w:rPr>
                <w:sz w:val="28"/>
                <w:szCs w:val="28"/>
              </w:rPr>
            </w:pPr>
            <w:r w:rsidRPr="00C95671">
              <w:rPr>
                <w:sz w:val="28"/>
                <w:szCs w:val="28"/>
              </w:rPr>
              <w:t>nt</w:t>
            </w:r>
          </w:p>
        </w:tc>
        <w:tc>
          <w:tcPr>
            <w:tcW w:w="1276" w:type="dxa"/>
            <w:tcBorders>
              <w:top w:val="single" w:sz="4" w:space="0" w:color="000000"/>
              <w:left w:val="single" w:sz="4" w:space="0" w:color="000000"/>
              <w:bottom w:val="single" w:sz="4" w:space="0" w:color="000000"/>
            </w:tcBorders>
          </w:tcPr>
          <w:p w:rsidR="00891E49" w:rsidRPr="00C95671" w:rsidRDefault="00891E49" w:rsidP="004E3730">
            <w:pPr>
              <w:snapToGrid w:val="0"/>
              <w:spacing w:before="60" w:line="264" w:lineRule="auto"/>
              <w:jc w:val="center"/>
              <w:rPr>
                <w:sz w:val="28"/>
                <w:szCs w:val="28"/>
              </w:rPr>
            </w:pPr>
            <w:r w:rsidRPr="00C95671">
              <w:rPr>
                <w:sz w:val="28"/>
                <w:szCs w:val="28"/>
              </w:rPr>
              <w:t>14</w:t>
            </w:r>
          </w:p>
        </w:tc>
        <w:tc>
          <w:tcPr>
            <w:tcW w:w="1417" w:type="dxa"/>
            <w:tcBorders>
              <w:top w:val="single" w:sz="4" w:space="0" w:color="000000"/>
              <w:left w:val="single" w:sz="4" w:space="0" w:color="000000"/>
              <w:bottom w:val="single" w:sz="4" w:space="0" w:color="000000"/>
            </w:tcBorders>
          </w:tcPr>
          <w:p w:rsidR="00891E49" w:rsidRPr="00C95671" w:rsidRDefault="00891E49" w:rsidP="004E3730">
            <w:pPr>
              <w:snapToGrid w:val="0"/>
              <w:spacing w:before="60" w:line="264" w:lineRule="auto"/>
              <w:jc w:val="center"/>
              <w:rPr>
                <w:sz w:val="28"/>
                <w:szCs w:val="28"/>
              </w:rPr>
            </w:pPr>
            <w:r w:rsidRPr="00C95671">
              <w:rPr>
                <w:sz w:val="28"/>
                <w:szCs w:val="28"/>
              </w:rPr>
              <w:t>In hoa</w:t>
            </w:r>
          </w:p>
        </w:tc>
        <w:tc>
          <w:tcPr>
            <w:tcW w:w="6672" w:type="dxa"/>
            <w:gridSpan w:val="2"/>
            <w:tcBorders>
              <w:top w:val="single" w:sz="4" w:space="0" w:color="000000"/>
              <w:left w:val="single" w:sz="4" w:space="0" w:color="000000"/>
              <w:bottom w:val="single" w:sz="4" w:space="0" w:color="000000"/>
              <w:right w:val="single" w:sz="4" w:space="0" w:color="000000"/>
            </w:tcBorders>
            <w:vAlign w:val="center"/>
          </w:tcPr>
          <w:p w:rsidR="00891E49" w:rsidRPr="00C95671" w:rsidRDefault="00891E49" w:rsidP="004E3730">
            <w:pPr>
              <w:snapToGrid w:val="0"/>
              <w:spacing w:before="60" w:line="264" w:lineRule="auto"/>
              <w:jc w:val="center"/>
              <w:rPr>
                <w:sz w:val="28"/>
                <w:szCs w:val="28"/>
              </w:rPr>
            </w:pPr>
            <w:r w:rsidRPr="00C95671">
              <w:rPr>
                <w:sz w:val="28"/>
                <w:szCs w:val="28"/>
              </w:rPr>
              <w:t>PHÓ TRƯỞNG BAN</w:t>
            </w:r>
          </w:p>
        </w:tc>
      </w:tr>
      <w:tr w:rsidR="00891E49" w:rsidRPr="00C95671" w:rsidTr="00891E49">
        <w:tc>
          <w:tcPr>
            <w:tcW w:w="738" w:type="dxa"/>
            <w:tcBorders>
              <w:top w:val="single" w:sz="4" w:space="0" w:color="000000"/>
              <w:left w:val="single" w:sz="4" w:space="0" w:color="000000"/>
              <w:bottom w:val="single" w:sz="4" w:space="0" w:color="000000"/>
            </w:tcBorders>
          </w:tcPr>
          <w:p w:rsidR="00891E49" w:rsidRPr="00C95671" w:rsidRDefault="00891E49" w:rsidP="004E3730">
            <w:pPr>
              <w:snapToGrid w:val="0"/>
              <w:spacing w:before="60" w:line="264" w:lineRule="auto"/>
              <w:jc w:val="center"/>
              <w:rPr>
                <w:sz w:val="28"/>
                <w:szCs w:val="28"/>
              </w:rPr>
            </w:pPr>
            <w:r w:rsidRPr="00C95671">
              <w:rPr>
                <w:sz w:val="28"/>
                <w:szCs w:val="28"/>
              </w:rPr>
              <w:t>c.</w:t>
            </w:r>
          </w:p>
        </w:tc>
        <w:tc>
          <w:tcPr>
            <w:tcW w:w="3765" w:type="dxa"/>
            <w:tcBorders>
              <w:top w:val="single" w:sz="4" w:space="0" w:color="000000"/>
              <w:left w:val="single" w:sz="4" w:space="0" w:color="000000"/>
              <w:bottom w:val="single" w:sz="4" w:space="0" w:color="000000"/>
            </w:tcBorders>
          </w:tcPr>
          <w:p w:rsidR="00891E49" w:rsidRPr="00C95671" w:rsidRDefault="00891E49" w:rsidP="004E3730">
            <w:pPr>
              <w:snapToGrid w:val="0"/>
              <w:spacing w:before="60" w:line="264" w:lineRule="auto"/>
              <w:jc w:val="both"/>
              <w:rPr>
                <w:sz w:val="28"/>
                <w:szCs w:val="28"/>
              </w:rPr>
            </w:pPr>
            <w:r w:rsidRPr="00C95671">
              <w:rPr>
                <w:sz w:val="28"/>
                <w:szCs w:val="28"/>
              </w:rPr>
              <w:t>Họ tên người ký</w:t>
            </w:r>
          </w:p>
        </w:tc>
        <w:tc>
          <w:tcPr>
            <w:tcW w:w="1559" w:type="dxa"/>
            <w:tcBorders>
              <w:top w:val="single" w:sz="4" w:space="0" w:color="000000"/>
              <w:left w:val="single" w:sz="4" w:space="0" w:color="000000"/>
              <w:bottom w:val="single" w:sz="4" w:space="0" w:color="000000"/>
            </w:tcBorders>
          </w:tcPr>
          <w:p w:rsidR="00891E49" w:rsidRPr="00C95671" w:rsidRDefault="00891E49" w:rsidP="004E3730">
            <w:pPr>
              <w:snapToGrid w:val="0"/>
              <w:spacing w:before="60" w:line="264" w:lineRule="auto"/>
              <w:jc w:val="center"/>
              <w:rPr>
                <w:sz w:val="28"/>
                <w:szCs w:val="28"/>
              </w:rPr>
            </w:pPr>
            <w:r w:rsidRPr="00C95671">
              <w:rPr>
                <w:sz w:val="28"/>
                <w:szCs w:val="28"/>
              </w:rPr>
              <w:t>nt</w:t>
            </w:r>
          </w:p>
        </w:tc>
        <w:tc>
          <w:tcPr>
            <w:tcW w:w="1276" w:type="dxa"/>
            <w:tcBorders>
              <w:top w:val="single" w:sz="4" w:space="0" w:color="000000"/>
              <w:left w:val="single" w:sz="4" w:space="0" w:color="000000"/>
              <w:bottom w:val="single" w:sz="4" w:space="0" w:color="000000"/>
            </w:tcBorders>
          </w:tcPr>
          <w:p w:rsidR="00891E49" w:rsidRPr="00C95671" w:rsidRDefault="00891E49" w:rsidP="004E3730">
            <w:pPr>
              <w:snapToGrid w:val="0"/>
              <w:spacing w:before="60" w:line="264" w:lineRule="auto"/>
              <w:jc w:val="center"/>
              <w:rPr>
                <w:sz w:val="28"/>
                <w:szCs w:val="28"/>
              </w:rPr>
            </w:pPr>
            <w:r w:rsidRPr="00C95671">
              <w:rPr>
                <w:sz w:val="28"/>
                <w:szCs w:val="28"/>
              </w:rPr>
              <w:t>14</w:t>
            </w:r>
          </w:p>
        </w:tc>
        <w:tc>
          <w:tcPr>
            <w:tcW w:w="1417" w:type="dxa"/>
            <w:tcBorders>
              <w:top w:val="single" w:sz="4" w:space="0" w:color="000000"/>
              <w:left w:val="single" w:sz="4" w:space="0" w:color="000000"/>
              <w:bottom w:val="single" w:sz="4" w:space="0" w:color="000000"/>
            </w:tcBorders>
          </w:tcPr>
          <w:p w:rsidR="00891E49" w:rsidRPr="00C95671" w:rsidRDefault="00891E49" w:rsidP="004E3730">
            <w:pPr>
              <w:snapToGrid w:val="0"/>
              <w:spacing w:before="60" w:line="264" w:lineRule="auto"/>
              <w:jc w:val="center"/>
              <w:rPr>
                <w:sz w:val="28"/>
                <w:szCs w:val="28"/>
              </w:rPr>
            </w:pPr>
            <w:r w:rsidRPr="00C95671">
              <w:rPr>
                <w:sz w:val="28"/>
                <w:szCs w:val="28"/>
              </w:rPr>
              <w:t>In thường, đậm</w:t>
            </w:r>
          </w:p>
        </w:tc>
        <w:tc>
          <w:tcPr>
            <w:tcW w:w="6672" w:type="dxa"/>
            <w:gridSpan w:val="2"/>
            <w:tcBorders>
              <w:top w:val="single" w:sz="4" w:space="0" w:color="000000"/>
              <w:left w:val="single" w:sz="4" w:space="0" w:color="000000"/>
              <w:bottom w:val="single" w:sz="4" w:space="0" w:color="000000"/>
              <w:right w:val="single" w:sz="4" w:space="0" w:color="000000"/>
            </w:tcBorders>
            <w:vAlign w:val="center"/>
          </w:tcPr>
          <w:p w:rsidR="00891E49" w:rsidRPr="00C95671" w:rsidRDefault="00CA5A25" w:rsidP="004E3730">
            <w:pPr>
              <w:pStyle w:val="Heading1"/>
              <w:widowControl w:val="0"/>
              <w:tabs>
                <w:tab w:val="left" w:pos="0"/>
              </w:tabs>
              <w:snapToGrid w:val="0"/>
              <w:spacing w:before="60" w:line="264" w:lineRule="auto"/>
              <w:jc w:val="center"/>
              <w:rPr>
                <w:b/>
                <w:bCs/>
                <w:i w:val="0"/>
                <w:sz w:val="28"/>
                <w:szCs w:val="28"/>
              </w:rPr>
            </w:pPr>
            <w:r w:rsidRPr="00C95671">
              <w:rPr>
                <w:b/>
                <w:bCs/>
                <w:i w:val="0"/>
                <w:sz w:val="28"/>
                <w:szCs w:val="28"/>
              </w:rPr>
              <w:t>Nguyễn Văn A</w:t>
            </w:r>
          </w:p>
        </w:tc>
      </w:tr>
      <w:tr w:rsidR="00891E49" w:rsidRPr="00C95671" w:rsidTr="00891E49">
        <w:tc>
          <w:tcPr>
            <w:tcW w:w="738" w:type="dxa"/>
            <w:tcBorders>
              <w:top w:val="single" w:sz="4" w:space="0" w:color="000000"/>
              <w:left w:val="single" w:sz="4" w:space="0" w:color="000000"/>
              <w:bottom w:val="single" w:sz="4" w:space="0" w:color="000000"/>
            </w:tcBorders>
          </w:tcPr>
          <w:p w:rsidR="00891E49" w:rsidRPr="00C95671" w:rsidRDefault="00891E49" w:rsidP="004E3730">
            <w:pPr>
              <w:snapToGrid w:val="0"/>
              <w:spacing w:before="60" w:line="264" w:lineRule="auto"/>
              <w:jc w:val="center"/>
              <w:rPr>
                <w:sz w:val="28"/>
                <w:szCs w:val="28"/>
              </w:rPr>
            </w:pPr>
            <w:r w:rsidRPr="00C95671">
              <w:rPr>
                <w:sz w:val="28"/>
                <w:szCs w:val="28"/>
              </w:rPr>
              <w:t>8.</w:t>
            </w:r>
          </w:p>
        </w:tc>
        <w:tc>
          <w:tcPr>
            <w:tcW w:w="3765" w:type="dxa"/>
            <w:tcBorders>
              <w:top w:val="single" w:sz="4" w:space="0" w:color="000000"/>
              <w:left w:val="single" w:sz="4" w:space="0" w:color="000000"/>
              <w:bottom w:val="single" w:sz="4" w:space="0" w:color="000000"/>
            </w:tcBorders>
          </w:tcPr>
          <w:p w:rsidR="00891E49" w:rsidRPr="00C95671" w:rsidRDefault="00891E49" w:rsidP="004E3730">
            <w:pPr>
              <w:snapToGrid w:val="0"/>
              <w:spacing w:before="60" w:line="264" w:lineRule="auto"/>
              <w:jc w:val="both"/>
              <w:rPr>
                <w:sz w:val="28"/>
                <w:szCs w:val="28"/>
              </w:rPr>
            </w:pPr>
            <w:r w:rsidRPr="00C95671">
              <w:rPr>
                <w:sz w:val="28"/>
                <w:szCs w:val="28"/>
              </w:rPr>
              <w:t>Nơi nhận văn bản, bản sao</w:t>
            </w:r>
          </w:p>
        </w:tc>
        <w:tc>
          <w:tcPr>
            <w:tcW w:w="1559" w:type="dxa"/>
            <w:tcBorders>
              <w:top w:val="single" w:sz="4" w:space="0" w:color="000000"/>
              <w:left w:val="single" w:sz="4" w:space="0" w:color="000000"/>
              <w:bottom w:val="single" w:sz="4" w:space="0" w:color="000000"/>
            </w:tcBorders>
          </w:tcPr>
          <w:p w:rsidR="00891E49" w:rsidRPr="00C95671" w:rsidRDefault="00891E49" w:rsidP="004E3730">
            <w:pPr>
              <w:snapToGrid w:val="0"/>
              <w:spacing w:before="60" w:line="264" w:lineRule="auto"/>
              <w:jc w:val="center"/>
              <w:rPr>
                <w:sz w:val="28"/>
                <w:szCs w:val="28"/>
              </w:rPr>
            </w:pPr>
          </w:p>
        </w:tc>
        <w:tc>
          <w:tcPr>
            <w:tcW w:w="1276" w:type="dxa"/>
            <w:tcBorders>
              <w:top w:val="single" w:sz="4" w:space="0" w:color="000000"/>
              <w:left w:val="single" w:sz="4" w:space="0" w:color="000000"/>
              <w:bottom w:val="single" w:sz="4" w:space="0" w:color="000000"/>
            </w:tcBorders>
          </w:tcPr>
          <w:p w:rsidR="00891E49" w:rsidRPr="00C95671" w:rsidRDefault="00891E49" w:rsidP="004E3730">
            <w:pPr>
              <w:snapToGrid w:val="0"/>
              <w:spacing w:before="60" w:line="264" w:lineRule="auto"/>
              <w:jc w:val="center"/>
              <w:rPr>
                <w:sz w:val="28"/>
                <w:szCs w:val="28"/>
              </w:rPr>
            </w:pPr>
          </w:p>
        </w:tc>
        <w:tc>
          <w:tcPr>
            <w:tcW w:w="1417" w:type="dxa"/>
            <w:tcBorders>
              <w:top w:val="single" w:sz="4" w:space="0" w:color="000000"/>
              <w:left w:val="single" w:sz="4" w:space="0" w:color="000000"/>
              <w:bottom w:val="single" w:sz="4" w:space="0" w:color="000000"/>
            </w:tcBorders>
          </w:tcPr>
          <w:p w:rsidR="00891E49" w:rsidRPr="00C95671" w:rsidRDefault="00891E49" w:rsidP="004E3730">
            <w:pPr>
              <w:snapToGrid w:val="0"/>
              <w:spacing w:before="60" w:line="264" w:lineRule="auto"/>
              <w:jc w:val="center"/>
              <w:rPr>
                <w:sz w:val="28"/>
                <w:szCs w:val="28"/>
              </w:rPr>
            </w:pPr>
          </w:p>
        </w:tc>
        <w:tc>
          <w:tcPr>
            <w:tcW w:w="6672" w:type="dxa"/>
            <w:gridSpan w:val="2"/>
            <w:tcBorders>
              <w:top w:val="single" w:sz="4" w:space="0" w:color="000000"/>
              <w:left w:val="single" w:sz="4" w:space="0" w:color="000000"/>
              <w:bottom w:val="single" w:sz="4" w:space="0" w:color="000000"/>
              <w:right w:val="single" w:sz="4" w:space="0" w:color="000000"/>
            </w:tcBorders>
            <w:vAlign w:val="center"/>
          </w:tcPr>
          <w:p w:rsidR="00891E49" w:rsidRPr="00C95671" w:rsidRDefault="00891E49" w:rsidP="004E3730">
            <w:pPr>
              <w:pStyle w:val="Heading7"/>
              <w:tabs>
                <w:tab w:val="left" w:pos="0"/>
              </w:tabs>
              <w:snapToGrid w:val="0"/>
              <w:spacing w:before="60"/>
              <w:rPr>
                <w:color w:val="auto"/>
                <w:sz w:val="28"/>
                <w:szCs w:val="28"/>
              </w:rPr>
            </w:pPr>
          </w:p>
        </w:tc>
      </w:tr>
      <w:tr w:rsidR="00891E49" w:rsidRPr="00C95671" w:rsidTr="00891E49">
        <w:tc>
          <w:tcPr>
            <w:tcW w:w="738" w:type="dxa"/>
            <w:tcBorders>
              <w:top w:val="single" w:sz="4" w:space="0" w:color="000000"/>
              <w:left w:val="single" w:sz="4" w:space="0" w:color="000000"/>
              <w:bottom w:val="single" w:sz="4" w:space="0" w:color="000000"/>
            </w:tcBorders>
          </w:tcPr>
          <w:p w:rsidR="00891E49" w:rsidRPr="00C95671" w:rsidRDefault="00891E49" w:rsidP="004E3730">
            <w:pPr>
              <w:snapToGrid w:val="0"/>
              <w:spacing w:before="60" w:line="264" w:lineRule="auto"/>
              <w:jc w:val="center"/>
              <w:rPr>
                <w:sz w:val="28"/>
                <w:szCs w:val="28"/>
              </w:rPr>
            </w:pPr>
            <w:r w:rsidRPr="00C95671">
              <w:rPr>
                <w:sz w:val="28"/>
                <w:szCs w:val="28"/>
              </w:rPr>
              <w:t>a.</w:t>
            </w:r>
          </w:p>
        </w:tc>
        <w:tc>
          <w:tcPr>
            <w:tcW w:w="3765" w:type="dxa"/>
            <w:tcBorders>
              <w:top w:val="single" w:sz="4" w:space="0" w:color="000000"/>
              <w:left w:val="single" w:sz="4" w:space="0" w:color="000000"/>
              <w:bottom w:val="single" w:sz="4" w:space="0" w:color="000000"/>
            </w:tcBorders>
          </w:tcPr>
          <w:p w:rsidR="00891E49" w:rsidRPr="00C95671" w:rsidRDefault="00891E49" w:rsidP="004E3730">
            <w:pPr>
              <w:snapToGrid w:val="0"/>
              <w:spacing w:before="60" w:line="264" w:lineRule="auto"/>
              <w:jc w:val="both"/>
              <w:rPr>
                <w:sz w:val="28"/>
                <w:szCs w:val="28"/>
              </w:rPr>
            </w:pPr>
            <w:r w:rsidRPr="00C95671">
              <w:rPr>
                <w:sz w:val="28"/>
                <w:szCs w:val="28"/>
              </w:rPr>
              <w:t>Nơi nhận</w:t>
            </w:r>
          </w:p>
        </w:tc>
        <w:tc>
          <w:tcPr>
            <w:tcW w:w="1559" w:type="dxa"/>
            <w:tcBorders>
              <w:top w:val="single" w:sz="4" w:space="0" w:color="000000"/>
              <w:left w:val="single" w:sz="4" w:space="0" w:color="000000"/>
              <w:bottom w:val="single" w:sz="4" w:space="0" w:color="000000"/>
            </w:tcBorders>
          </w:tcPr>
          <w:p w:rsidR="00891E49" w:rsidRPr="00C95671" w:rsidRDefault="00891E49" w:rsidP="004E3730">
            <w:pPr>
              <w:snapToGrid w:val="0"/>
              <w:spacing w:before="60" w:line="264" w:lineRule="auto"/>
              <w:jc w:val="center"/>
              <w:rPr>
                <w:sz w:val="28"/>
                <w:szCs w:val="28"/>
              </w:rPr>
            </w:pPr>
            <w:r w:rsidRPr="00C95671">
              <w:rPr>
                <w:sz w:val="28"/>
                <w:szCs w:val="28"/>
              </w:rPr>
              <w:t>nt</w:t>
            </w:r>
          </w:p>
        </w:tc>
        <w:tc>
          <w:tcPr>
            <w:tcW w:w="1276" w:type="dxa"/>
            <w:tcBorders>
              <w:top w:val="single" w:sz="4" w:space="0" w:color="000000"/>
              <w:left w:val="single" w:sz="4" w:space="0" w:color="000000"/>
              <w:bottom w:val="single" w:sz="4" w:space="0" w:color="000000"/>
            </w:tcBorders>
          </w:tcPr>
          <w:p w:rsidR="00891E49" w:rsidRPr="00C95671" w:rsidRDefault="00891E49" w:rsidP="004E3730">
            <w:pPr>
              <w:snapToGrid w:val="0"/>
              <w:spacing w:before="60" w:line="264" w:lineRule="auto"/>
              <w:jc w:val="center"/>
              <w:rPr>
                <w:sz w:val="28"/>
                <w:szCs w:val="28"/>
              </w:rPr>
            </w:pPr>
            <w:r w:rsidRPr="00C95671">
              <w:rPr>
                <w:sz w:val="28"/>
                <w:szCs w:val="28"/>
              </w:rPr>
              <w:t>14</w:t>
            </w:r>
          </w:p>
        </w:tc>
        <w:tc>
          <w:tcPr>
            <w:tcW w:w="1417" w:type="dxa"/>
            <w:tcBorders>
              <w:top w:val="single" w:sz="4" w:space="0" w:color="000000"/>
              <w:left w:val="single" w:sz="4" w:space="0" w:color="000000"/>
              <w:bottom w:val="single" w:sz="4" w:space="0" w:color="000000"/>
            </w:tcBorders>
          </w:tcPr>
          <w:p w:rsidR="00891E49" w:rsidRPr="00C95671" w:rsidRDefault="00891E49" w:rsidP="004E3730">
            <w:pPr>
              <w:snapToGrid w:val="0"/>
              <w:spacing w:before="60" w:line="264" w:lineRule="auto"/>
              <w:jc w:val="center"/>
              <w:rPr>
                <w:sz w:val="28"/>
                <w:szCs w:val="28"/>
              </w:rPr>
            </w:pPr>
            <w:r w:rsidRPr="00C95671">
              <w:rPr>
                <w:sz w:val="28"/>
                <w:szCs w:val="28"/>
              </w:rPr>
              <w:t>In thường</w:t>
            </w:r>
          </w:p>
        </w:tc>
        <w:tc>
          <w:tcPr>
            <w:tcW w:w="6672" w:type="dxa"/>
            <w:gridSpan w:val="2"/>
            <w:tcBorders>
              <w:top w:val="single" w:sz="4" w:space="0" w:color="000000"/>
              <w:left w:val="single" w:sz="4" w:space="0" w:color="000000"/>
              <w:bottom w:val="single" w:sz="4" w:space="0" w:color="000000"/>
              <w:right w:val="single" w:sz="4" w:space="0" w:color="000000"/>
            </w:tcBorders>
            <w:vAlign w:val="center"/>
          </w:tcPr>
          <w:p w:rsidR="00891E49" w:rsidRPr="00C95671" w:rsidRDefault="00891E49" w:rsidP="004E3730">
            <w:pPr>
              <w:snapToGrid w:val="0"/>
              <w:spacing w:before="60" w:line="264" w:lineRule="auto"/>
              <w:jc w:val="center"/>
              <w:rPr>
                <w:sz w:val="28"/>
                <w:szCs w:val="28"/>
                <w:u w:val="single"/>
              </w:rPr>
            </w:pPr>
            <w:r w:rsidRPr="00C95671">
              <w:rPr>
                <w:sz w:val="28"/>
                <w:szCs w:val="28"/>
                <w:u w:val="single"/>
              </w:rPr>
              <w:t>Nơi nhận:</w:t>
            </w:r>
          </w:p>
        </w:tc>
      </w:tr>
      <w:tr w:rsidR="00891E49" w:rsidRPr="00C95671" w:rsidTr="00891E49">
        <w:tc>
          <w:tcPr>
            <w:tcW w:w="738" w:type="dxa"/>
            <w:tcBorders>
              <w:top w:val="single" w:sz="4" w:space="0" w:color="000000"/>
              <w:left w:val="single" w:sz="4" w:space="0" w:color="000000"/>
              <w:bottom w:val="single" w:sz="4" w:space="0" w:color="000000"/>
            </w:tcBorders>
          </w:tcPr>
          <w:p w:rsidR="00891E49" w:rsidRPr="00C95671" w:rsidRDefault="00891E49" w:rsidP="004E3730">
            <w:pPr>
              <w:snapToGrid w:val="0"/>
              <w:spacing w:before="60" w:line="264" w:lineRule="auto"/>
              <w:jc w:val="center"/>
              <w:rPr>
                <w:sz w:val="28"/>
                <w:szCs w:val="28"/>
              </w:rPr>
            </w:pPr>
            <w:r w:rsidRPr="00C95671">
              <w:rPr>
                <w:sz w:val="28"/>
                <w:szCs w:val="28"/>
              </w:rPr>
              <w:t>b.</w:t>
            </w:r>
          </w:p>
        </w:tc>
        <w:tc>
          <w:tcPr>
            <w:tcW w:w="3765" w:type="dxa"/>
            <w:tcBorders>
              <w:top w:val="single" w:sz="4" w:space="0" w:color="000000"/>
              <w:left w:val="single" w:sz="4" w:space="0" w:color="000000"/>
              <w:bottom w:val="single" w:sz="4" w:space="0" w:color="000000"/>
            </w:tcBorders>
          </w:tcPr>
          <w:p w:rsidR="00891E49" w:rsidRPr="00C95671" w:rsidRDefault="00891E49" w:rsidP="004E3730">
            <w:pPr>
              <w:snapToGrid w:val="0"/>
              <w:spacing w:before="60" w:line="264" w:lineRule="auto"/>
              <w:jc w:val="both"/>
              <w:rPr>
                <w:sz w:val="28"/>
                <w:szCs w:val="28"/>
              </w:rPr>
            </w:pPr>
            <w:r w:rsidRPr="00C95671">
              <w:rPr>
                <w:sz w:val="28"/>
                <w:szCs w:val="28"/>
              </w:rPr>
              <w:t>Nơi nhận cụ thể</w:t>
            </w:r>
          </w:p>
        </w:tc>
        <w:tc>
          <w:tcPr>
            <w:tcW w:w="1559" w:type="dxa"/>
            <w:tcBorders>
              <w:top w:val="single" w:sz="4" w:space="0" w:color="000000"/>
              <w:left w:val="single" w:sz="4" w:space="0" w:color="000000"/>
              <w:bottom w:val="single" w:sz="4" w:space="0" w:color="000000"/>
            </w:tcBorders>
          </w:tcPr>
          <w:p w:rsidR="00891E49" w:rsidRPr="00C95671" w:rsidRDefault="00891E49" w:rsidP="004E3730">
            <w:pPr>
              <w:snapToGrid w:val="0"/>
              <w:spacing w:before="60" w:line="264" w:lineRule="auto"/>
              <w:jc w:val="center"/>
              <w:rPr>
                <w:sz w:val="28"/>
                <w:szCs w:val="28"/>
              </w:rPr>
            </w:pPr>
            <w:r w:rsidRPr="00C95671">
              <w:rPr>
                <w:sz w:val="28"/>
                <w:szCs w:val="28"/>
              </w:rPr>
              <w:t>nt</w:t>
            </w:r>
          </w:p>
        </w:tc>
        <w:tc>
          <w:tcPr>
            <w:tcW w:w="1276" w:type="dxa"/>
            <w:tcBorders>
              <w:top w:val="single" w:sz="4" w:space="0" w:color="000000"/>
              <w:left w:val="single" w:sz="4" w:space="0" w:color="000000"/>
              <w:bottom w:val="single" w:sz="4" w:space="0" w:color="000000"/>
            </w:tcBorders>
          </w:tcPr>
          <w:p w:rsidR="00891E49" w:rsidRPr="00C95671" w:rsidRDefault="00891E49" w:rsidP="004E3730">
            <w:pPr>
              <w:snapToGrid w:val="0"/>
              <w:spacing w:before="60" w:line="264" w:lineRule="auto"/>
              <w:jc w:val="center"/>
              <w:rPr>
                <w:sz w:val="28"/>
                <w:szCs w:val="28"/>
              </w:rPr>
            </w:pPr>
            <w:r w:rsidRPr="00C95671">
              <w:rPr>
                <w:sz w:val="28"/>
                <w:szCs w:val="28"/>
              </w:rPr>
              <w:t>12</w:t>
            </w:r>
          </w:p>
        </w:tc>
        <w:tc>
          <w:tcPr>
            <w:tcW w:w="1417" w:type="dxa"/>
            <w:tcBorders>
              <w:top w:val="single" w:sz="4" w:space="0" w:color="000000"/>
              <w:left w:val="single" w:sz="4" w:space="0" w:color="000000"/>
              <w:bottom w:val="single" w:sz="4" w:space="0" w:color="000000"/>
            </w:tcBorders>
          </w:tcPr>
          <w:p w:rsidR="00891E49" w:rsidRPr="00C95671" w:rsidRDefault="00891E49" w:rsidP="004E3730">
            <w:pPr>
              <w:snapToGrid w:val="0"/>
              <w:spacing w:before="60" w:line="264" w:lineRule="auto"/>
              <w:jc w:val="center"/>
              <w:rPr>
                <w:sz w:val="28"/>
                <w:szCs w:val="28"/>
              </w:rPr>
            </w:pPr>
            <w:r w:rsidRPr="00C95671">
              <w:rPr>
                <w:sz w:val="28"/>
                <w:szCs w:val="28"/>
              </w:rPr>
              <w:t>In thường</w:t>
            </w:r>
          </w:p>
        </w:tc>
        <w:tc>
          <w:tcPr>
            <w:tcW w:w="6672" w:type="dxa"/>
            <w:gridSpan w:val="2"/>
            <w:tcBorders>
              <w:top w:val="single" w:sz="4" w:space="0" w:color="000000"/>
              <w:left w:val="single" w:sz="4" w:space="0" w:color="000000"/>
              <w:bottom w:val="single" w:sz="4" w:space="0" w:color="000000"/>
              <w:right w:val="single" w:sz="4" w:space="0" w:color="000000"/>
            </w:tcBorders>
            <w:vAlign w:val="center"/>
          </w:tcPr>
          <w:p w:rsidR="00891E49" w:rsidRPr="00C95671" w:rsidRDefault="00891E49" w:rsidP="004E3730">
            <w:pPr>
              <w:pStyle w:val="Heading8"/>
              <w:tabs>
                <w:tab w:val="left" w:pos="0"/>
              </w:tabs>
              <w:snapToGrid w:val="0"/>
              <w:spacing w:before="60"/>
              <w:jc w:val="center"/>
              <w:rPr>
                <w:bCs/>
                <w:color w:val="auto"/>
                <w:sz w:val="28"/>
                <w:szCs w:val="28"/>
              </w:rPr>
            </w:pPr>
            <w:r w:rsidRPr="00C95671">
              <w:rPr>
                <w:bCs/>
                <w:color w:val="auto"/>
                <w:sz w:val="28"/>
                <w:szCs w:val="28"/>
              </w:rPr>
              <w:t>- Ban Tuyên giáo TW</w:t>
            </w:r>
          </w:p>
        </w:tc>
      </w:tr>
      <w:tr w:rsidR="00891E49" w:rsidRPr="00C95671" w:rsidTr="00891E49">
        <w:trPr>
          <w:trHeight w:hRule="exact" w:val="746"/>
        </w:trPr>
        <w:tc>
          <w:tcPr>
            <w:tcW w:w="738" w:type="dxa"/>
            <w:tcBorders>
              <w:top w:val="single" w:sz="4" w:space="0" w:color="000000"/>
              <w:left w:val="single" w:sz="4" w:space="0" w:color="000000"/>
              <w:bottom w:val="single" w:sz="4" w:space="0" w:color="000000"/>
            </w:tcBorders>
          </w:tcPr>
          <w:p w:rsidR="00891E49" w:rsidRPr="00C95671" w:rsidRDefault="00891E49" w:rsidP="004E3730">
            <w:pPr>
              <w:snapToGrid w:val="0"/>
              <w:spacing w:before="60" w:line="264" w:lineRule="auto"/>
              <w:jc w:val="center"/>
              <w:rPr>
                <w:sz w:val="28"/>
                <w:szCs w:val="28"/>
              </w:rPr>
            </w:pPr>
            <w:r w:rsidRPr="00C95671">
              <w:rPr>
                <w:sz w:val="28"/>
                <w:szCs w:val="28"/>
              </w:rPr>
              <w:t xml:space="preserve">9. </w:t>
            </w:r>
          </w:p>
        </w:tc>
        <w:tc>
          <w:tcPr>
            <w:tcW w:w="3765" w:type="dxa"/>
            <w:tcBorders>
              <w:top w:val="single" w:sz="4" w:space="0" w:color="000000"/>
              <w:left w:val="single" w:sz="4" w:space="0" w:color="000000"/>
              <w:bottom w:val="single" w:sz="4" w:space="0" w:color="000000"/>
            </w:tcBorders>
          </w:tcPr>
          <w:p w:rsidR="00891E49" w:rsidRPr="00C95671" w:rsidRDefault="00891E49" w:rsidP="004E3730">
            <w:pPr>
              <w:snapToGrid w:val="0"/>
              <w:spacing w:before="60" w:line="264" w:lineRule="auto"/>
              <w:jc w:val="both"/>
              <w:rPr>
                <w:sz w:val="28"/>
                <w:szCs w:val="28"/>
              </w:rPr>
            </w:pPr>
            <w:r w:rsidRPr="00C95671">
              <w:rPr>
                <w:sz w:val="28"/>
                <w:szCs w:val="28"/>
              </w:rPr>
              <w:t>Chỉ mức độ mật</w:t>
            </w:r>
          </w:p>
        </w:tc>
        <w:tc>
          <w:tcPr>
            <w:tcW w:w="1559" w:type="dxa"/>
            <w:tcBorders>
              <w:top w:val="single" w:sz="4" w:space="0" w:color="000000"/>
              <w:left w:val="single" w:sz="4" w:space="0" w:color="000000"/>
              <w:bottom w:val="single" w:sz="4" w:space="0" w:color="000000"/>
            </w:tcBorders>
          </w:tcPr>
          <w:p w:rsidR="00891E49" w:rsidRPr="00C95671" w:rsidRDefault="00891E49" w:rsidP="004E3730">
            <w:pPr>
              <w:snapToGrid w:val="0"/>
              <w:spacing w:before="60" w:line="264" w:lineRule="auto"/>
              <w:jc w:val="center"/>
              <w:rPr>
                <w:sz w:val="28"/>
                <w:szCs w:val="28"/>
              </w:rPr>
            </w:pPr>
            <w:r w:rsidRPr="00C95671">
              <w:rPr>
                <w:sz w:val="28"/>
                <w:szCs w:val="28"/>
              </w:rPr>
              <w:t>nt</w:t>
            </w:r>
          </w:p>
        </w:tc>
        <w:tc>
          <w:tcPr>
            <w:tcW w:w="1276" w:type="dxa"/>
            <w:tcBorders>
              <w:top w:val="single" w:sz="4" w:space="0" w:color="000000"/>
              <w:left w:val="single" w:sz="4" w:space="0" w:color="000000"/>
              <w:bottom w:val="single" w:sz="4" w:space="0" w:color="000000"/>
            </w:tcBorders>
          </w:tcPr>
          <w:p w:rsidR="00891E49" w:rsidRPr="00C95671" w:rsidRDefault="00891E49" w:rsidP="004E3730">
            <w:pPr>
              <w:snapToGrid w:val="0"/>
              <w:spacing w:before="60" w:line="264" w:lineRule="auto"/>
              <w:jc w:val="center"/>
              <w:rPr>
                <w:sz w:val="28"/>
                <w:szCs w:val="28"/>
              </w:rPr>
            </w:pPr>
            <w:r w:rsidRPr="00C95671">
              <w:rPr>
                <w:sz w:val="28"/>
                <w:szCs w:val="28"/>
              </w:rPr>
              <w:t>14</w:t>
            </w:r>
          </w:p>
        </w:tc>
        <w:tc>
          <w:tcPr>
            <w:tcW w:w="1417" w:type="dxa"/>
            <w:tcBorders>
              <w:top w:val="single" w:sz="4" w:space="0" w:color="000000"/>
              <w:left w:val="single" w:sz="4" w:space="0" w:color="000000"/>
              <w:bottom w:val="single" w:sz="4" w:space="0" w:color="000000"/>
            </w:tcBorders>
          </w:tcPr>
          <w:p w:rsidR="00891E49" w:rsidRPr="00C95671" w:rsidRDefault="00891E49" w:rsidP="004E3730">
            <w:pPr>
              <w:snapToGrid w:val="0"/>
              <w:spacing w:before="60" w:line="264" w:lineRule="auto"/>
              <w:jc w:val="center"/>
              <w:rPr>
                <w:sz w:val="28"/>
                <w:szCs w:val="28"/>
              </w:rPr>
            </w:pPr>
            <w:r w:rsidRPr="00C95671">
              <w:rPr>
                <w:sz w:val="28"/>
                <w:szCs w:val="28"/>
              </w:rPr>
              <w:t>In hoa, đậm</w:t>
            </w:r>
          </w:p>
        </w:tc>
        <w:tc>
          <w:tcPr>
            <w:tcW w:w="6672" w:type="dxa"/>
            <w:gridSpan w:val="2"/>
            <w:tcBorders>
              <w:top w:val="single" w:sz="4" w:space="0" w:color="000000"/>
              <w:left w:val="single" w:sz="4" w:space="0" w:color="000000"/>
              <w:bottom w:val="single" w:sz="4" w:space="0" w:color="000000"/>
              <w:right w:val="single" w:sz="4" w:space="0" w:color="000000"/>
            </w:tcBorders>
            <w:vAlign w:val="center"/>
          </w:tcPr>
          <w:p w:rsidR="00891E49" w:rsidRPr="00C95671" w:rsidRDefault="0015761F" w:rsidP="004E3730">
            <w:pPr>
              <w:snapToGrid w:val="0"/>
              <w:spacing w:before="60" w:line="264" w:lineRule="auto"/>
              <w:jc w:val="center"/>
              <w:rPr>
                <w:b/>
                <w:bCs/>
                <w:sz w:val="28"/>
                <w:szCs w:val="28"/>
                <w:lang w:val="vi-VN"/>
              </w:rPr>
            </w:pPr>
            <w:r w:rsidRPr="0015761F">
              <w:rPr>
                <w:sz w:val="28"/>
                <w:szCs w:val="28"/>
              </w:rPr>
              <w:pict>
                <v:shapetype id="_x0000_t202" coordsize="21600,21600" o:spt="202" path="m,l,21600r21600,l21600,xe">
                  <v:stroke joinstyle="miter"/>
                  <v:path gradientshapeok="t" o:connecttype="rect"/>
                </v:shapetype>
                <v:shape id="_x0000_s1044" type="#_x0000_t202" style="position:absolute;left:0;text-align:left;margin-left:126.65pt;margin-top:8.85pt;width:54.15pt;height:27.15pt;z-index:251659776;mso-wrap-distance-left:9.05pt;mso-wrap-distance-right:9.05pt;mso-position-horizontal-relative:text;mso-position-vertical-relative:text" strokeweight=".5pt">
                  <v:fill color2="black"/>
                  <v:textbox style="mso-next-textbox:#_x0000_s1044" inset="7.45pt,3.85pt,7.45pt,3.85pt">
                    <w:txbxContent>
                      <w:p w:rsidR="00DD4671" w:rsidRPr="004E3730" w:rsidRDefault="00DD4671" w:rsidP="00891E49">
                        <w:pPr>
                          <w:rPr>
                            <w:b/>
                            <w:bCs/>
                            <w:sz w:val="28"/>
                            <w:szCs w:val="28"/>
                          </w:rPr>
                        </w:pPr>
                        <w:r w:rsidRPr="004E3730">
                          <w:rPr>
                            <w:b/>
                            <w:bCs/>
                            <w:sz w:val="28"/>
                            <w:szCs w:val="28"/>
                          </w:rPr>
                          <w:t>MẬT</w:t>
                        </w:r>
                      </w:p>
                    </w:txbxContent>
                  </v:textbox>
                </v:shape>
              </w:pict>
            </w:r>
          </w:p>
        </w:tc>
      </w:tr>
      <w:tr w:rsidR="00891E49" w:rsidRPr="00C95671" w:rsidTr="00891E49">
        <w:tc>
          <w:tcPr>
            <w:tcW w:w="738" w:type="dxa"/>
            <w:tcBorders>
              <w:top w:val="single" w:sz="4" w:space="0" w:color="000000"/>
              <w:left w:val="single" w:sz="4" w:space="0" w:color="000000"/>
              <w:bottom w:val="single" w:sz="4" w:space="0" w:color="000000"/>
            </w:tcBorders>
          </w:tcPr>
          <w:p w:rsidR="00891E49" w:rsidRPr="00C95671" w:rsidRDefault="00891E49" w:rsidP="004E3730">
            <w:pPr>
              <w:snapToGrid w:val="0"/>
              <w:spacing w:before="60" w:line="264" w:lineRule="auto"/>
              <w:jc w:val="center"/>
              <w:rPr>
                <w:sz w:val="28"/>
                <w:szCs w:val="28"/>
              </w:rPr>
            </w:pPr>
            <w:r w:rsidRPr="00C95671">
              <w:rPr>
                <w:sz w:val="28"/>
                <w:szCs w:val="28"/>
              </w:rPr>
              <w:t>10.</w:t>
            </w:r>
          </w:p>
        </w:tc>
        <w:tc>
          <w:tcPr>
            <w:tcW w:w="3765" w:type="dxa"/>
            <w:tcBorders>
              <w:top w:val="single" w:sz="4" w:space="0" w:color="000000"/>
              <w:left w:val="single" w:sz="4" w:space="0" w:color="000000"/>
              <w:bottom w:val="single" w:sz="4" w:space="0" w:color="000000"/>
            </w:tcBorders>
          </w:tcPr>
          <w:p w:rsidR="00891E49" w:rsidRPr="00C95671" w:rsidRDefault="00891E49" w:rsidP="004E3730">
            <w:pPr>
              <w:snapToGrid w:val="0"/>
              <w:spacing w:before="60" w:line="264" w:lineRule="auto"/>
              <w:jc w:val="both"/>
              <w:rPr>
                <w:sz w:val="28"/>
                <w:szCs w:val="28"/>
              </w:rPr>
            </w:pPr>
            <w:r w:rsidRPr="00C95671">
              <w:rPr>
                <w:sz w:val="28"/>
                <w:szCs w:val="28"/>
              </w:rPr>
              <w:t>Chỉ mức độ khẩn</w:t>
            </w:r>
          </w:p>
        </w:tc>
        <w:tc>
          <w:tcPr>
            <w:tcW w:w="1559" w:type="dxa"/>
            <w:tcBorders>
              <w:top w:val="single" w:sz="4" w:space="0" w:color="000000"/>
              <w:left w:val="single" w:sz="4" w:space="0" w:color="000000"/>
              <w:bottom w:val="single" w:sz="4" w:space="0" w:color="000000"/>
            </w:tcBorders>
          </w:tcPr>
          <w:p w:rsidR="00891E49" w:rsidRPr="00C95671" w:rsidRDefault="00891E49" w:rsidP="004E3730">
            <w:pPr>
              <w:snapToGrid w:val="0"/>
              <w:spacing w:before="60" w:line="264" w:lineRule="auto"/>
              <w:jc w:val="center"/>
              <w:rPr>
                <w:sz w:val="28"/>
                <w:szCs w:val="28"/>
              </w:rPr>
            </w:pPr>
            <w:r w:rsidRPr="00C95671">
              <w:rPr>
                <w:sz w:val="28"/>
                <w:szCs w:val="28"/>
              </w:rPr>
              <w:t>nt</w:t>
            </w:r>
          </w:p>
        </w:tc>
        <w:tc>
          <w:tcPr>
            <w:tcW w:w="1276" w:type="dxa"/>
            <w:tcBorders>
              <w:top w:val="single" w:sz="4" w:space="0" w:color="000000"/>
              <w:left w:val="single" w:sz="4" w:space="0" w:color="000000"/>
              <w:bottom w:val="single" w:sz="4" w:space="0" w:color="000000"/>
            </w:tcBorders>
          </w:tcPr>
          <w:p w:rsidR="00891E49" w:rsidRPr="00C95671" w:rsidRDefault="00891E49" w:rsidP="004E3730">
            <w:pPr>
              <w:snapToGrid w:val="0"/>
              <w:spacing w:before="60" w:line="264" w:lineRule="auto"/>
              <w:jc w:val="center"/>
              <w:rPr>
                <w:sz w:val="28"/>
                <w:szCs w:val="28"/>
              </w:rPr>
            </w:pPr>
            <w:r w:rsidRPr="00C95671">
              <w:rPr>
                <w:sz w:val="28"/>
                <w:szCs w:val="28"/>
              </w:rPr>
              <w:t>14</w:t>
            </w:r>
          </w:p>
        </w:tc>
        <w:tc>
          <w:tcPr>
            <w:tcW w:w="1417" w:type="dxa"/>
            <w:tcBorders>
              <w:top w:val="single" w:sz="4" w:space="0" w:color="000000"/>
              <w:left w:val="single" w:sz="4" w:space="0" w:color="000000"/>
              <w:bottom w:val="single" w:sz="4" w:space="0" w:color="000000"/>
            </w:tcBorders>
          </w:tcPr>
          <w:p w:rsidR="00891E49" w:rsidRPr="00C95671" w:rsidRDefault="00891E49" w:rsidP="004E3730">
            <w:pPr>
              <w:snapToGrid w:val="0"/>
              <w:spacing w:before="60" w:line="264" w:lineRule="auto"/>
              <w:jc w:val="center"/>
              <w:rPr>
                <w:sz w:val="28"/>
                <w:szCs w:val="28"/>
              </w:rPr>
            </w:pPr>
            <w:r w:rsidRPr="00C95671">
              <w:rPr>
                <w:sz w:val="28"/>
                <w:szCs w:val="28"/>
              </w:rPr>
              <w:t>In hoa, đậm</w:t>
            </w:r>
          </w:p>
        </w:tc>
        <w:tc>
          <w:tcPr>
            <w:tcW w:w="6672" w:type="dxa"/>
            <w:gridSpan w:val="2"/>
            <w:tcBorders>
              <w:top w:val="single" w:sz="4" w:space="0" w:color="000000"/>
              <w:left w:val="single" w:sz="4" w:space="0" w:color="000000"/>
              <w:bottom w:val="single" w:sz="4" w:space="0" w:color="000000"/>
              <w:right w:val="single" w:sz="4" w:space="0" w:color="000000"/>
            </w:tcBorders>
            <w:vAlign w:val="center"/>
          </w:tcPr>
          <w:p w:rsidR="00891E49" w:rsidRPr="00C95671" w:rsidRDefault="00891E49" w:rsidP="004E3730">
            <w:pPr>
              <w:pStyle w:val="Heading9"/>
              <w:tabs>
                <w:tab w:val="left" w:pos="0"/>
              </w:tabs>
              <w:snapToGrid w:val="0"/>
              <w:spacing w:before="60"/>
              <w:jc w:val="center"/>
              <w:rPr>
                <w:b/>
                <w:bCs/>
                <w:i w:val="0"/>
                <w:iCs w:val="0"/>
                <w:color w:val="auto"/>
                <w:sz w:val="28"/>
                <w:szCs w:val="28"/>
              </w:rPr>
            </w:pPr>
            <w:r w:rsidRPr="00C95671">
              <w:rPr>
                <w:b/>
                <w:bCs/>
                <w:i w:val="0"/>
                <w:iCs w:val="0"/>
                <w:color w:val="auto"/>
                <w:sz w:val="28"/>
                <w:szCs w:val="28"/>
              </w:rPr>
              <w:t>KHẨN</w:t>
            </w:r>
          </w:p>
        </w:tc>
      </w:tr>
      <w:tr w:rsidR="00891E49" w:rsidRPr="00C95671" w:rsidTr="00891E49">
        <w:tc>
          <w:tcPr>
            <w:tcW w:w="738" w:type="dxa"/>
            <w:tcBorders>
              <w:top w:val="single" w:sz="4" w:space="0" w:color="000000"/>
              <w:left w:val="single" w:sz="4" w:space="0" w:color="000000"/>
              <w:bottom w:val="single" w:sz="4" w:space="0" w:color="000000"/>
            </w:tcBorders>
          </w:tcPr>
          <w:p w:rsidR="00891E49" w:rsidRPr="00C95671" w:rsidRDefault="00891E49" w:rsidP="004E3730">
            <w:pPr>
              <w:snapToGrid w:val="0"/>
              <w:spacing w:before="60" w:line="264" w:lineRule="auto"/>
              <w:jc w:val="center"/>
              <w:rPr>
                <w:sz w:val="28"/>
                <w:szCs w:val="28"/>
              </w:rPr>
            </w:pPr>
            <w:r w:rsidRPr="00C95671">
              <w:rPr>
                <w:sz w:val="28"/>
                <w:szCs w:val="28"/>
              </w:rPr>
              <w:t xml:space="preserve">11. </w:t>
            </w:r>
          </w:p>
        </w:tc>
        <w:tc>
          <w:tcPr>
            <w:tcW w:w="3765" w:type="dxa"/>
            <w:tcBorders>
              <w:top w:val="single" w:sz="4" w:space="0" w:color="000000"/>
              <w:left w:val="single" w:sz="4" w:space="0" w:color="000000"/>
              <w:bottom w:val="single" w:sz="4" w:space="0" w:color="000000"/>
            </w:tcBorders>
          </w:tcPr>
          <w:p w:rsidR="00891E49" w:rsidRPr="00C95671" w:rsidRDefault="00891E49" w:rsidP="004E3730">
            <w:pPr>
              <w:snapToGrid w:val="0"/>
              <w:spacing w:before="60" w:line="264" w:lineRule="auto"/>
              <w:jc w:val="both"/>
              <w:rPr>
                <w:sz w:val="28"/>
                <w:szCs w:val="28"/>
              </w:rPr>
            </w:pPr>
            <w:r w:rsidRPr="00C95671">
              <w:rPr>
                <w:sz w:val="28"/>
                <w:szCs w:val="28"/>
              </w:rPr>
              <w:t>Chỉ dẫn phạm vi phổ biến, sử dụng</w:t>
            </w:r>
          </w:p>
        </w:tc>
        <w:tc>
          <w:tcPr>
            <w:tcW w:w="1559" w:type="dxa"/>
            <w:tcBorders>
              <w:top w:val="single" w:sz="4" w:space="0" w:color="000000"/>
              <w:left w:val="single" w:sz="4" w:space="0" w:color="000000"/>
              <w:bottom w:val="single" w:sz="4" w:space="0" w:color="000000"/>
            </w:tcBorders>
          </w:tcPr>
          <w:p w:rsidR="00891E49" w:rsidRPr="00C95671" w:rsidRDefault="00891E49" w:rsidP="004E3730">
            <w:pPr>
              <w:snapToGrid w:val="0"/>
              <w:spacing w:before="60" w:line="264" w:lineRule="auto"/>
              <w:jc w:val="center"/>
              <w:rPr>
                <w:sz w:val="28"/>
                <w:szCs w:val="28"/>
              </w:rPr>
            </w:pPr>
            <w:r w:rsidRPr="00C95671">
              <w:rPr>
                <w:sz w:val="28"/>
                <w:szCs w:val="28"/>
              </w:rPr>
              <w:t>nt</w:t>
            </w:r>
          </w:p>
        </w:tc>
        <w:tc>
          <w:tcPr>
            <w:tcW w:w="1276" w:type="dxa"/>
            <w:tcBorders>
              <w:top w:val="single" w:sz="4" w:space="0" w:color="000000"/>
              <w:left w:val="single" w:sz="4" w:space="0" w:color="000000"/>
              <w:bottom w:val="single" w:sz="4" w:space="0" w:color="000000"/>
            </w:tcBorders>
          </w:tcPr>
          <w:p w:rsidR="00891E49" w:rsidRPr="00C95671" w:rsidRDefault="00891E49" w:rsidP="004E3730">
            <w:pPr>
              <w:snapToGrid w:val="0"/>
              <w:spacing w:before="60" w:line="264" w:lineRule="auto"/>
              <w:jc w:val="center"/>
              <w:rPr>
                <w:sz w:val="28"/>
                <w:szCs w:val="28"/>
              </w:rPr>
            </w:pPr>
            <w:r w:rsidRPr="00C95671">
              <w:rPr>
                <w:sz w:val="28"/>
                <w:szCs w:val="28"/>
              </w:rPr>
              <w:t>12</w:t>
            </w:r>
          </w:p>
        </w:tc>
        <w:tc>
          <w:tcPr>
            <w:tcW w:w="1417" w:type="dxa"/>
            <w:tcBorders>
              <w:top w:val="single" w:sz="4" w:space="0" w:color="000000"/>
              <w:left w:val="single" w:sz="4" w:space="0" w:color="000000"/>
              <w:bottom w:val="single" w:sz="4" w:space="0" w:color="000000"/>
            </w:tcBorders>
          </w:tcPr>
          <w:p w:rsidR="00891E49" w:rsidRPr="00C95671" w:rsidRDefault="00891E49" w:rsidP="004E3730">
            <w:pPr>
              <w:snapToGrid w:val="0"/>
              <w:spacing w:before="60" w:line="264" w:lineRule="auto"/>
              <w:jc w:val="center"/>
              <w:rPr>
                <w:sz w:val="28"/>
                <w:szCs w:val="28"/>
              </w:rPr>
            </w:pPr>
            <w:r w:rsidRPr="00C95671">
              <w:rPr>
                <w:sz w:val="28"/>
                <w:szCs w:val="28"/>
              </w:rPr>
              <w:t>In hoa, đậm</w:t>
            </w:r>
          </w:p>
        </w:tc>
        <w:tc>
          <w:tcPr>
            <w:tcW w:w="6672" w:type="dxa"/>
            <w:gridSpan w:val="2"/>
            <w:tcBorders>
              <w:top w:val="single" w:sz="4" w:space="0" w:color="000000"/>
              <w:left w:val="single" w:sz="4" w:space="0" w:color="000000"/>
              <w:bottom w:val="single" w:sz="4" w:space="0" w:color="000000"/>
              <w:right w:val="single" w:sz="4" w:space="0" w:color="000000"/>
            </w:tcBorders>
            <w:vAlign w:val="center"/>
          </w:tcPr>
          <w:p w:rsidR="00891E49" w:rsidRPr="00C95671" w:rsidRDefault="00891E49" w:rsidP="004E3730">
            <w:pPr>
              <w:pStyle w:val="Heading9"/>
              <w:tabs>
                <w:tab w:val="left" w:pos="0"/>
              </w:tabs>
              <w:snapToGrid w:val="0"/>
              <w:spacing w:before="60"/>
              <w:jc w:val="center"/>
              <w:rPr>
                <w:b/>
                <w:bCs/>
                <w:i w:val="0"/>
                <w:iCs w:val="0"/>
                <w:color w:val="auto"/>
                <w:sz w:val="28"/>
                <w:szCs w:val="28"/>
              </w:rPr>
            </w:pPr>
            <w:r w:rsidRPr="00C95671">
              <w:rPr>
                <w:b/>
                <w:bCs/>
                <w:i w:val="0"/>
                <w:iCs w:val="0"/>
                <w:color w:val="auto"/>
                <w:sz w:val="28"/>
                <w:szCs w:val="28"/>
              </w:rPr>
              <w:t>XONG HỘI NGHỊ XIN TRẢ LẠI</w:t>
            </w:r>
          </w:p>
        </w:tc>
      </w:tr>
      <w:tr w:rsidR="00891E49" w:rsidRPr="00C95671" w:rsidTr="00891E49">
        <w:trPr>
          <w:gridAfter w:val="1"/>
          <w:wAfter w:w="10" w:type="dxa"/>
          <w:cantSplit/>
        </w:trPr>
        <w:tc>
          <w:tcPr>
            <w:tcW w:w="15417" w:type="dxa"/>
            <w:gridSpan w:val="6"/>
            <w:tcBorders>
              <w:top w:val="single" w:sz="4" w:space="0" w:color="000000"/>
            </w:tcBorders>
          </w:tcPr>
          <w:p w:rsidR="00891E49" w:rsidRPr="00C95671" w:rsidRDefault="00891E49" w:rsidP="004E3730">
            <w:pPr>
              <w:pStyle w:val="Heading9"/>
              <w:tabs>
                <w:tab w:val="left" w:pos="0"/>
              </w:tabs>
              <w:snapToGrid w:val="0"/>
              <w:spacing w:before="60"/>
              <w:jc w:val="both"/>
              <w:rPr>
                <w:i w:val="0"/>
                <w:iCs w:val="0"/>
                <w:color w:val="auto"/>
                <w:sz w:val="28"/>
                <w:szCs w:val="28"/>
              </w:rPr>
            </w:pPr>
          </w:p>
        </w:tc>
      </w:tr>
    </w:tbl>
    <w:p w:rsidR="00891E49" w:rsidRPr="00C95671" w:rsidRDefault="00891E49" w:rsidP="004E3730">
      <w:pPr>
        <w:pStyle w:val="BodyText"/>
        <w:spacing w:before="180" w:line="380" w:lineRule="exact"/>
        <w:jc w:val="left"/>
        <w:rPr>
          <w:sz w:val="28"/>
          <w:szCs w:val="28"/>
        </w:rPr>
      </w:pPr>
    </w:p>
    <w:sectPr w:rsidR="00891E49" w:rsidRPr="00C95671" w:rsidSect="00C95671">
      <w:pgSz w:w="16840" w:h="11907" w:orient="landscape" w:code="9"/>
      <w:pgMar w:top="1134" w:right="1134" w:bottom="1134" w:left="567" w:header="567" w:footer="567"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205A" w:rsidRDefault="004E205A">
      <w:r>
        <w:separator/>
      </w:r>
    </w:p>
  </w:endnote>
  <w:endnote w:type="continuationSeparator" w:id="1">
    <w:p w:rsidR="004E205A" w:rsidRDefault="004E20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nTime">
    <w:altName w:val="Courier New"/>
    <w:panose1 w:val="020B7200000000000000"/>
    <w:charset w:val="00"/>
    <w:family w:val="swiss"/>
    <w:pitch w:val="variable"/>
    <w:sig w:usb0="00000003" w:usb1="00000000" w:usb2="00000000" w:usb3="00000000" w:csb0="00000001" w:csb1="00000000"/>
  </w:font>
  <w:font w:name=".VnArialH">
    <w:altName w:val="Courier New"/>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4671" w:rsidRDefault="0015761F" w:rsidP="00197E50">
    <w:pPr>
      <w:pStyle w:val="Footer"/>
      <w:framePr w:wrap="around" w:vAnchor="text" w:hAnchor="margin" w:xAlign="center" w:y="1"/>
      <w:rPr>
        <w:rStyle w:val="PageNumber"/>
      </w:rPr>
    </w:pPr>
    <w:r>
      <w:rPr>
        <w:rStyle w:val="PageNumber"/>
      </w:rPr>
      <w:fldChar w:fldCharType="begin"/>
    </w:r>
    <w:r w:rsidR="00DD4671">
      <w:rPr>
        <w:rStyle w:val="PageNumber"/>
      </w:rPr>
      <w:instrText xml:space="preserve">PAGE  </w:instrText>
    </w:r>
    <w:r>
      <w:rPr>
        <w:rStyle w:val="PageNumber"/>
      </w:rPr>
      <w:fldChar w:fldCharType="end"/>
    </w:r>
  </w:p>
  <w:p w:rsidR="00DD4671" w:rsidRDefault="00DD467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4671" w:rsidRPr="002964BD" w:rsidRDefault="0015761F" w:rsidP="00197E50">
    <w:pPr>
      <w:pStyle w:val="Footer"/>
      <w:framePr w:wrap="around" w:vAnchor="text" w:hAnchor="margin" w:xAlign="center" w:y="1"/>
      <w:rPr>
        <w:rStyle w:val="PageNumber"/>
        <w:sz w:val="24"/>
      </w:rPr>
    </w:pPr>
    <w:r w:rsidRPr="002964BD">
      <w:rPr>
        <w:rStyle w:val="PageNumber"/>
        <w:sz w:val="24"/>
      </w:rPr>
      <w:fldChar w:fldCharType="begin"/>
    </w:r>
    <w:r w:rsidR="00DD4671" w:rsidRPr="002964BD">
      <w:rPr>
        <w:rStyle w:val="PageNumber"/>
        <w:sz w:val="24"/>
      </w:rPr>
      <w:instrText xml:space="preserve">PAGE  </w:instrText>
    </w:r>
    <w:r w:rsidRPr="002964BD">
      <w:rPr>
        <w:rStyle w:val="PageNumber"/>
        <w:sz w:val="24"/>
      </w:rPr>
      <w:fldChar w:fldCharType="separate"/>
    </w:r>
    <w:r w:rsidR="009F6FDE">
      <w:rPr>
        <w:rStyle w:val="PageNumber"/>
        <w:noProof/>
        <w:sz w:val="24"/>
      </w:rPr>
      <w:t>12</w:t>
    </w:r>
    <w:r w:rsidRPr="002964BD">
      <w:rPr>
        <w:rStyle w:val="PageNumber"/>
        <w:sz w:val="24"/>
      </w:rPr>
      <w:fldChar w:fldCharType="end"/>
    </w:r>
  </w:p>
  <w:p w:rsidR="00DD4671" w:rsidRDefault="00DD4671" w:rsidP="00286440">
    <w:pPr>
      <w:pStyle w:val="Footer"/>
      <w:rPr>
        <w:rFonts w:ascii=".VnArialH" w:hAnsi=".VnArialH"/>
        <w:sz w:val="1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205A" w:rsidRDefault="004E205A">
      <w:r>
        <w:separator/>
      </w:r>
    </w:p>
  </w:footnote>
  <w:footnote w:type="continuationSeparator" w:id="1">
    <w:p w:rsidR="004E205A" w:rsidRDefault="004E205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26A71"/>
    <w:multiLevelType w:val="hybridMultilevel"/>
    <w:tmpl w:val="94FE5698"/>
    <w:lvl w:ilvl="0" w:tplc="7C14903E">
      <w:start w:val="1"/>
      <w:numFmt w:val="decimal"/>
      <w:lvlText w:val="%1."/>
      <w:lvlJc w:val="left"/>
      <w:pPr>
        <w:tabs>
          <w:tab w:val="num" w:pos="720"/>
        </w:tabs>
        <w:ind w:left="720" w:hanging="360"/>
      </w:pPr>
    </w:lvl>
    <w:lvl w:ilvl="1" w:tplc="259082A2" w:tentative="1">
      <w:start w:val="1"/>
      <w:numFmt w:val="lowerLetter"/>
      <w:lvlText w:val="%2."/>
      <w:lvlJc w:val="left"/>
      <w:pPr>
        <w:tabs>
          <w:tab w:val="num" w:pos="1440"/>
        </w:tabs>
        <w:ind w:left="1440" w:hanging="360"/>
      </w:pPr>
    </w:lvl>
    <w:lvl w:ilvl="2" w:tplc="02E09CD4" w:tentative="1">
      <w:start w:val="1"/>
      <w:numFmt w:val="lowerRoman"/>
      <w:lvlText w:val="%3."/>
      <w:lvlJc w:val="right"/>
      <w:pPr>
        <w:tabs>
          <w:tab w:val="num" w:pos="2160"/>
        </w:tabs>
        <w:ind w:left="2160" w:hanging="180"/>
      </w:pPr>
    </w:lvl>
    <w:lvl w:ilvl="3" w:tplc="1C1CC5DC" w:tentative="1">
      <w:start w:val="1"/>
      <w:numFmt w:val="decimal"/>
      <w:lvlText w:val="%4."/>
      <w:lvlJc w:val="left"/>
      <w:pPr>
        <w:tabs>
          <w:tab w:val="num" w:pos="2880"/>
        </w:tabs>
        <w:ind w:left="2880" w:hanging="360"/>
      </w:pPr>
    </w:lvl>
    <w:lvl w:ilvl="4" w:tplc="1FDC9A9C" w:tentative="1">
      <w:start w:val="1"/>
      <w:numFmt w:val="lowerLetter"/>
      <w:lvlText w:val="%5."/>
      <w:lvlJc w:val="left"/>
      <w:pPr>
        <w:tabs>
          <w:tab w:val="num" w:pos="3600"/>
        </w:tabs>
        <w:ind w:left="3600" w:hanging="360"/>
      </w:pPr>
    </w:lvl>
    <w:lvl w:ilvl="5" w:tplc="02C8F3E2" w:tentative="1">
      <w:start w:val="1"/>
      <w:numFmt w:val="lowerRoman"/>
      <w:lvlText w:val="%6."/>
      <w:lvlJc w:val="right"/>
      <w:pPr>
        <w:tabs>
          <w:tab w:val="num" w:pos="4320"/>
        </w:tabs>
        <w:ind w:left="4320" w:hanging="180"/>
      </w:pPr>
    </w:lvl>
    <w:lvl w:ilvl="6" w:tplc="EA8ED1D2" w:tentative="1">
      <w:start w:val="1"/>
      <w:numFmt w:val="decimal"/>
      <w:lvlText w:val="%7."/>
      <w:lvlJc w:val="left"/>
      <w:pPr>
        <w:tabs>
          <w:tab w:val="num" w:pos="5040"/>
        </w:tabs>
        <w:ind w:left="5040" w:hanging="360"/>
      </w:pPr>
    </w:lvl>
    <w:lvl w:ilvl="7" w:tplc="19C27ADA" w:tentative="1">
      <w:start w:val="1"/>
      <w:numFmt w:val="lowerLetter"/>
      <w:lvlText w:val="%8."/>
      <w:lvlJc w:val="left"/>
      <w:pPr>
        <w:tabs>
          <w:tab w:val="num" w:pos="5760"/>
        </w:tabs>
        <w:ind w:left="5760" w:hanging="360"/>
      </w:pPr>
    </w:lvl>
    <w:lvl w:ilvl="8" w:tplc="A4D61F4C" w:tentative="1">
      <w:start w:val="1"/>
      <w:numFmt w:val="lowerRoman"/>
      <w:lvlText w:val="%9."/>
      <w:lvlJc w:val="right"/>
      <w:pPr>
        <w:tabs>
          <w:tab w:val="num" w:pos="6480"/>
        </w:tabs>
        <w:ind w:left="6480" w:hanging="180"/>
      </w:pPr>
    </w:lvl>
  </w:abstractNum>
  <w:abstractNum w:abstractNumId="1">
    <w:nsid w:val="09F41381"/>
    <w:multiLevelType w:val="hybridMultilevel"/>
    <w:tmpl w:val="E892E32C"/>
    <w:lvl w:ilvl="0" w:tplc="0768678E">
      <w:start w:val="6"/>
      <w:numFmt w:val="bullet"/>
      <w:lvlText w:val="-"/>
      <w:lvlJc w:val="left"/>
      <w:pPr>
        <w:tabs>
          <w:tab w:val="num" w:pos="1305"/>
        </w:tabs>
        <w:ind w:left="1305" w:hanging="945"/>
      </w:pPr>
      <w:rPr>
        <w:rFonts w:ascii="Times New Roman" w:eastAsia="Times New Roman" w:hAnsi="Times New Roman" w:cs="Times New Roman" w:hint="default"/>
      </w:rPr>
    </w:lvl>
    <w:lvl w:ilvl="1" w:tplc="085054E2" w:tentative="1">
      <w:start w:val="1"/>
      <w:numFmt w:val="lowerLetter"/>
      <w:lvlText w:val="%2."/>
      <w:lvlJc w:val="left"/>
      <w:pPr>
        <w:tabs>
          <w:tab w:val="num" w:pos="1440"/>
        </w:tabs>
        <w:ind w:left="1440" w:hanging="360"/>
      </w:pPr>
    </w:lvl>
    <w:lvl w:ilvl="2" w:tplc="D09C9EDE" w:tentative="1">
      <w:start w:val="1"/>
      <w:numFmt w:val="lowerRoman"/>
      <w:lvlText w:val="%3."/>
      <w:lvlJc w:val="right"/>
      <w:pPr>
        <w:tabs>
          <w:tab w:val="num" w:pos="2160"/>
        </w:tabs>
        <w:ind w:left="2160" w:hanging="180"/>
      </w:pPr>
    </w:lvl>
    <w:lvl w:ilvl="3" w:tplc="3EBAF1E0" w:tentative="1">
      <w:start w:val="1"/>
      <w:numFmt w:val="decimal"/>
      <w:lvlText w:val="%4."/>
      <w:lvlJc w:val="left"/>
      <w:pPr>
        <w:tabs>
          <w:tab w:val="num" w:pos="2880"/>
        </w:tabs>
        <w:ind w:left="2880" w:hanging="360"/>
      </w:pPr>
    </w:lvl>
    <w:lvl w:ilvl="4" w:tplc="C1DEDC62" w:tentative="1">
      <w:start w:val="1"/>
      <w:numFmt w:val="lowerLetter"/>
      <w:lvlText w:val="%5."/>
      <w:lvlJc w:val="left"/>
      <w:pPr>
        <w:tabs>
          <w:tab w:val="num" w:pos="3600"/>
        </w:tabs>
        <w:ind w:left="3600" w:hanging="360"/>
      </w:pPr>
    </w:lvl>
    <w:lvl w:ilvl="5" w:tplc="2C7030B6" w:tentative="1">
      <w:start w:val="1"/>
      <w:numFmt w:val="lowerRoman"/>
      <w:lvlText w:val="%6."/>
      <w:lvlJc w:val="right"/>
      <w:pPr>
        <w:tabs>
          <w:tab w:val="num" w:pos="4320"/>
        </w:tabs>
        <w:ind w:left="4320" w:hanging="180"/>
      </w:pPr>
    </w:lvl>
    <w:lvl w:ilvl="6" w:tplc="0472F8E8" w:tentative="1">
      <w:start w:val="1"/>
      <w:numFmt w:val="decimal"/>
      <w:lvlText w:val="%7."/>
      <w:lvlJc w:val="left"/>
      <w:pPr>
        <w:tabs>
          <w:tab w:val="num" w:pos="5040"/>
        </w:tabs>
        <w:ind w:left="5040" w:hanging="360"/>
      </w:pPr>
    </w:lvl>
    <w:lvl w:ilvl="7" w:tplc="697ADC58" w:tentative="1">
      <w:start w:val="1"/>
      <w:numFmt w:val="lowerLetter"/>
      <w:lvlText w:val="%8."/>
      <w:lvlJc w:val="left"/>
      <w:pPr>
        <w:tabs>
          <w:tab w:val="num" w:pos="5760"/>
        </w:tabs>
        <w:ind w:left="5760" w:hanging="360"/>
      </w:pPr>
    </w:lvl>
    <w:lvl w:ilvl="8" w:tplc="973EA4E0" w:tentative="1">
      <w:start w:val="1"/>
      <w:numFmt w:val="lowerRoman"/>
      <w:lvlText w:val="%9."/>
      <w:lvlJc w:val="right"/>
      <w:pPr>
        <w:tabs>
          <w:tab w:val="num" w:pos="6480"/>
        </w:tabs>
        <w:ind w:left="6480" w:hanging="180"/>
      </w:pPr>
    </w:lvl>
  </w:abstractNum>
  <w:abstractNum w:abstractNumId="2">
    <w:nsid w:val="0BE91D64"/>
    <w:multiLevelType w:val="hybridMultilevel"/>
    <w:tmpl w:val="567AD9B6"/>
    <w:lvl w:ilvl="0" w:tplc="D10663CC">
      <w:start w:val="1"/>
      <w:numFmt w:val="decimal"/>
      <w:lvlText w:val="%1-"/>
      <w:lvlJc w:val="left"/>
      <w:pPr>
        <w:tabs>
          <w:tab w:val="num" w:pos="2520"/>
        </w:tabs>
        <w:ind w:left="2520" w:hanging="1080"/>
      </w:pPr>
      <w:rPr>
        <w:rFonts w:hint="default"/>
      </w:rPr>
    </w:lvl>
    <w:lvl w:ilvl="1" w:tplc="1AE652F0" w:tentative="1">
      <w:start w:val="1"/>
      <w:numFmt w:val="lowerLetter"/>
      <w:lvlText w:val="%2."/>
      <w:lvlJc w:val="left"/>
      <w:pPr>
        <w:tabs>
          <w:tab w:val="num" w:pos="2160"/>
        </w:tabs>
        <w:ind w:left="2160" w:hanging="360"/>
      </w:pPr>
    </w:lvl>
    <w:lvl w:ilvl="2" w:tplc="5B4283A8" w:tentative="1">
      <w:start w:val="1"/>
      <w:numFmt w:val="lowerRoman"/>
      <w:lvlText w:val="%3."/>
      <w:lvlJc w:val="right"/>
      <w:pPr>
        <w:tabs>
          <w:tab w:val="num" w:pos="2880"/>
        </w:tabs>
        <w:ind w:left="2880" w:hanging="180"/>
      </w:pPr>
    </w:lvl>
    <w:lvl w:ilvl="3" w:tplc="2940CE36" w:tentative="1">
      <w:start w:val="1"/>
      <w:numFmt w:val="decimal"/>
      <w:lvlText w:val="%4."/>
      <w:lvlJc w:val="left"/>
      <w:pPr>
        <w:tabs>
          <w:tab w:val="num" w:pos="3600"/>
        </w:tabs>
        <w:ind w:left="3600" w:hanging="360"/>
      </w:pPr>
    </w:lvl>
    <w:lvl w:ilvl="4" w:tplc="7AAA28CE" w:tentative="1">
      <w:start w:val="1"/>
      <w:numFmt w:val="lowerLetter"/>
      <w:lvlText w:val="%5."/>
      <w:lvlJc w:val="left"/>
      <w:pPr>
        <w:tabs>
          <w:tab w:val="num" w:pos="4320"/>
        </w:tabs>
        <w:ind w:left="4320" w:hanging="360"/>
      </w:pPr>
    </w:lvl>
    <w:lvl w:ilvl="5" w:tplc="C40C8E66" w:tentative="1">
      <w:start w:val="1"/>
      <w:numFmt w:val="lowerRoman"/>
      <w:lvlText w:val="%6."/>
      <w:lvlJc w:val="right"/>
      <w:pPr>
        <w:tabs>
          <w:tab w:val="num" w:pos="5040"/>
        </w:tabs>
        <w:ind w:left="5040" w:hanging="180"/>
      </w:pPr>
    </w:lvl>
    <w:lvl w:ilvl="6" w:tplc="82A2E4BC" w:tentative="1">
      <w:start w:val="1"/>
      <w:numFmt w:val="decimal"/>
      <w:lvlText w:val="%7."/>
      <w:lvlJc w:val="left"/>
      <w:pPr>
        <w:tabs>
          <w:tab w:val="num" w:pos="5760"/>
        </w:tabs>
        <w:ind w:left="5760" w:hanging="360"/>
      </w:pPr>
    </w:lvl>
    <w:lvl w:ilvl="7" w:tplc="89AC2D86" w:tentative="1">
      <w:start w:val="1"/>
      <w:numFmt w:val="lowerLetter"/>
      <w:lvlText w:val="%8."/>
      <w:lvlJc w:val="left"/>
      <w:pPr>
        <w:tabs>
          <w:tab w:val="num" w:pos="6480"/>
        </w:tabs>
        <w:ind w:left="6480" w:hanging="360"/>
      </w:pPr>
    </w:lvl>
    <w:lvl w:ilvl="8" w:tplc="C47A0122" w:tentative="1">
      <w:start w:val="1"/>
      <w:numFmt w:val="lowerRoman"/>
      <w:lvlText w:val="%9."/>
      <w:lvlJc w:val="right"/>
      <w:pPr>
        <w:tabs>
          <w:tab w:val="num" w:pos="7200"/>
        </w:tabs>
        <w:ind w:left="7200" w:hanging="180"/>
      </w:pPr>
    </w:lvl>
  </w:abstractNum>
  <w:abstractNum w:abstractNumId="3">
    <w:nsid w:val="0CB07D8C"/>
    <w:multiLevelType w:val="hybridMultilevel"/>
    <w:tmpl w:val="BCB8757E"/>
    <w:lvl w:ilvl="0" w:tplc="B2D88EC0">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4">
    <w:nsid w:val="10E8446B"/>
    <w:multiLevelType w:val="hybridMultilevel"/>
    <w:tmpl w:val="EBDCFD68"/>
    <w:lvl w:ilvl="0" w:tplc="912605C2">
      <w:start w:val="1"/>
      <w:numFmt w:val="decimal"/>
      <w:lvlText w:val="%1."/>
      <w:lvlJc w:val="left"/>
      <w:pPr>
        <w:tabs>
          <w:tab w:val="num" w:pos="720"/>
        </w:tabs>
        <w:ind w:left="720" w:hanging="360"/>
      </w:pPr>
    </w:lvl>
    <w:lvl w:ilvl="1" w:tplc="6772EECE" w:tentative="1">
      <w:start w:val="1"/>
      <w:numFmt w:val="lowerLetter"/>
      <w:lvlText w:val="%2."/>
      <w:lvlJc w:val="left"/>
      <w:pPr>
        <w:tabs>
          <w:tab w:val="num" w:pos="1440"/>
        </w:tabs>
        <w:ind w:left="1440" w:hanging="360"/>
      </w:pPr>
    </w:lvl>
    <w:lvl w:ilvl="2" w:tplc="F298435A" w:tentative="1">
      <w:start w:val="1"/>
      <w:numFmt w:val="lowerRoman"/>
      <w:lvlText w:val="%3."/>
      <w:lvlJc w:val="right"/>
      <w:pPr>
        <w:tabs>
          <w:tab w:val="num" w:pos="2160"/>
        </w:tabs>
        <w:ind w:left="2160" w:hanging="180"/>
      </w:pPr>
    </w:lvl>
    <w:lvl w:ilvl="3" w:tplc="2962D856" w:tentative="1">
      <w:start w:val="1"/>
      <w:numFmt w:val="decimal"/>
      <w:lvlText w:val="%4."/>
      <w:lvlJc w:val="left"/>
      <w:pPr>
        <w:tabs>
          <w:tab w:val="num" w:pos="2880"/>
        </w:tabs>
        <w:ind w:left="2880" w:hanging="360"/>
      </w:pPr>
    </w:lvl>
    <w:lvl w:ilvl="4" w:tplc="E644653C" w:tentative="1">
      <w:start w:val="1"/>
      <w:numFmt w:val="lowerLetter"/>
      <w:lvlText w:val="%5."/>
      <w:lvlJc w:val="left"/>
      <w:pPr>
        <w:tabs>
          <w:tab w:val="num" w:pos="3600"/>
        </w:tabs>
        <w:ind w:left="3600" w:hanging="360"/>
      </w:pPr>
    </w:lvl>
    <w:lvl w:ilvl="5" w:tplc="45EE3534" w:tentative="1">
      <w:start w:val="1"/>
      <w:numFmt w:val="lowerRoman"/>
      <w:lvlText w:val="%6."/>
      <w:lvlJc w:val="right"/>
      <w:pPr>
        <w:tabs>
          <w:tab w:val="num" w:pos="4320"/>
        </w:tabs>
        <w:ind w:left="4320" w:hanging="180"/>
      </w:pPr>
    </w:lvl>
    <w:lvl w:ilvl="6" w:tplc="8D206B12" w:tentative="1">
      <w:start w:val="1"/>
      <w:numFmt w:val="decimal"/>
      <w:lvlText w:val="%7."/>
      <w:lvlJc w:val="left"/>
      <w:pPr>
        <w:tabs>
          <w:tab w:val="num" w:pos="5040"/>
        </w:tabs>
        <w:ind w:left="5040" w:hanging="360"/>
      </w:pPr>
    </w:lvl>
    <w:lvl w:ilvl="7" w:tplc="1E34006E" w:tentative="1">
      <w:start w:val="1"/>
      <w:numFmt w:val="lowerLetter"/>
      <w:lvlText w:val="%8."/>
      <w:lvlJc w:val="left"/>
      <w:pPr>
        <w:tabs>
          <w:tab w:val="num" w:pos="5760"/>
        </w:tabs>
        <w:ind w:left="5760" w:hanging="360"/>
      </w:pPr>
    </w:lvl>
    <w:lvl w:ilvl="8" w:tplc="C632FDDE" w:tentative="1">
      <w:start w:val="1"/>
      <w:numFmt w:val="lowerRoman"/>
      <w:lvlText w:val="%9."/>
      <w:lvlJc w:val="right"/>
      <w:pPr>
        <w:tabs>
          <w:tab w:val="num" w:pos="6480"/>
        </w:tabs>
        <w:ind w:left="6480" w:hanging="180"/>
      </w:pPr>
    </w:lvl>
  </w:abstractNum>
  <w:abstractNum w:abstractNumId="5">
    <w:nsid w:val="1C995E99"/>
    <w:multiLevelType w:val="hybridMultilevel"/>
    <w:tmpl w:val="65F29380"/>
    <w:lvl w:ilvl="0" w:tplc="65C49904">
      <w:start w:val="1"/>
      <w:numFmt w:val="decimal"/>
      <w:lvlText w:val="%1-"/>
      <w:lvlJc w:val="left"/>
      <w:pPr>
        <w:tabs>
          <w:tab w:val="num" w:pos="1080"/>
        </w:tabs>
        <w:ind w:left="1080" w:hanging="360"/>
      </w:pPr>
      <w:rPr>
        <w:rFonts w:hint="default"/>
      </w:rPr>
    </w:lvl>
    <w:lvl w:ilvl="1" w:tplc="AD3685EA" w:tentative="1">
      <w:start w:val="1"/>
      <w:numFmt w:val="lowerLetter"/>
      <w:lvlText w:val="%2."/>
      <w:lvlJc w:val="left"/>
      <w:pPr>
        <w:tabs>
          <w:tab w:val="num" w:pos="1800"/>
        </w:tabs>
        <w:ind w:left="1800" w:hanging="360"/>
      </w:pPr>
    </w:lvl>
    <w:lvl w:ilvl="2" w:tplc="F54E51F2" w:tentative="1">
      <w:start w:val="1"/>
      <w:numFmt w:val="lowerRoman"/>
      <w:lvlText w:val="%3."/>
      <w:lvlJc w:val="right"/>
      <w:pPr>
        <w:tabs>
          <w:tab w:val="num" w:pos="2520"/>
        </w:tabs>
        <w:ind w:left="2520" w:hanging="180"/>
      </w:pPr>
    </w:lvl>
    <w:lvl w:ilvl="3" w:tplc="39004346" w:tentative="1">
      <w:start w:val="1"/>
      <w:numFmt w:val="decimal"/>
      <w:lvlText w:val="%4."/>
      <w:lvlJc w:val="left"/>
      <w:pPr>
        <w:tabs>
          <w:tab w:val="num" w:pos="3240"/>
        </w:tabs>
        <w:ind w:left="3240" w:hanging="360"/>
      </w:pPr>
    </w:lvl>
    <w:lvl w:ilvl="4" w:tplc="59E4F8A0" w:tentative="1">
      <w:start w:val="1"/>
      <w:numFmt w:val="lowerLetter"/>
      <w:lvlText w:val="%5."/>
      <w:lvlJc w:val="left"/>
      <w:pPr>
        <w:tabs>
          <w:tab w:val="num" w:pos="3960"/>
        </w:tabs>
        <w:ind w:left="3960" w:hanging="360"/>
      </w:pPr>
    </w:lvl>
    <w:lvl w:ilvl="5" w:tplc="A470E684" w:tentative="1">
      <w:start w:val="1"/>
      <w:numFmt w:val="lowerRoman"/>
      <w:lvlText w:val="%6."/>
      <w:lvlJc w:val="right"/>
      <w:pPr>
        <w:tabs>
          <w:tab w:val="num" w:pos="4680"/>
        </w:tabs>
        <w:ind w:left="4680" w:hanging="180"/>
      </w:pPr>
    </w:lvl>
    <w:lvl w:ilvl="6" w:tplc="F04EA592" w:tentative="1">
      <w:start w:val="1"/>
      <w:numFmt w:val="decimal"/>
      <w:lvlText w:val="%7."/>
      <w:lvlJc w:val="left"/>
      <w:pPr>
        <w:tabs>
          <w:tab w:val="num" w:pos="5400"/>
        </w:tabs>
        <w:ind w:left="5400" w:hanging="360"/>
      </w:pPr>
    </w:lvl>
    <w:lvl w:ilvl="7" w:tplc="58701162" w:tentative="1">
      <w:start w:val="1"/>
      <w:numFmt w:val="lowerLetter"/>
      <w:lvlText w:val="%8."/>
      <w:lvlJc w:val="left"/>
      <w:pPr>
        <w:tabs>
          <w:tab w:val="num" w:pos="6120"/>
        </w:tabs>
        <w:ind w:left="6120" w:hanging="360"/>
      </w:pPr>
    </w:lvl>
    <w:lvl w:ilvl="8" w:tplc="24B6BA00" w:tentative="1">
      <w:start w:val="1"/>
      <w:numFmt w:val="lowerRoman"/>
      <w:lvlText w:val="%9."/>
      <w:lvlJc w:val="right"/>
      <w:pPr>
        <w:tabs>
          <w:tab w:val="num" w:pos="6840"/>
        </w:tabs>
        <w:ind w:left="6840" w:hanging="180"/>
      </w:pPr>
    </w:lvl>
  </w:abstractNum>
  <w:abstractNum w:abstractNumId="6">
    <w:nsid w:val="2DE02E15"/>
    <w:multiLevelType w:val="hybridMultilevel"/>
    <w:tmpl w:val="B8E25FB6"/>
    <w:lvl w:ilvl="0" w:tplc="C9F8B79E">
      <w:start w:val="1"/>
      <w:numFmt w:val="decimal"/>
      <w:lvlText w:val="%1-"/>
      <w:lvlJc w:val="left"/>
      <w:pPr>
        <w:tabs>
          <w:tab w:val="num" w:pos="720"/>
        </w:tabs>
        <w:ind w:left="720" w:hanging="360"/>
      </w:pPr>
      <w:rPr>
        <w:rFonts w:hint="default"/>
      </w:rPr>
    </w:lvl>
    <w:lvl w:ilvl="1" w:tplc="AE0EEAA4" w:tentative="1">
      <w:start w:val="1"/>
      <w:numFmt w:val="lowerLetter"/>
      <w:lvlText w:val="%2."/>
      <w:lvlJc w:val="left"/>
      <w:pPr>
        <w:tabs>
          <w:tab w:val="num" w:pos="1440"/>
        </w:tabs>
        <w:ind w:left="1440" w:hanging="360"/>
      </w:pPr>
    </w:lvl>
    <w:lvl w:ilvl="2" w:tplc="5D120380" w:tentative="1">
      <w:start w:val="1"/>
      <w:numFmt w:val="lowerRoman"/>
      <w:lvlText w:val="%3."/>
      <w:lvlJc w:val="right"/>
      <w:pPr>
        <w:tabs>
          <w:tab w:val="num" w:pos="2160"/>
        </w:tabs>
        <w:ind w:left="2160" w:hanging="180"/>
      </w:pPr>
    </w:lvl>
    <w:lvl w:ilvl="3" w:tplc="851E72EC" w:tentative="1">
      <w:start w:val="1"/>
      <w:numFmt w:val="decimal"/>
      <w:lvlText w:val="%4."/>
      <w:lvlJc w:val="left"/>
      <w:pPr>
        <w:tabs>
          <w:tab w:val="num" w:pos="2880"/>
        </w:tabs>
        <w:ind w:left="2880" w:hanging="360"/>
      </w:pPr>
    </w:lvl>
    <w:lvl w:ilvl="4" w:tplc="262253A6" w:tentative="1">
      <w:start w:val="1"/>
      <w:numFmt w:val="lowerLetter"/>
      <w:lvlText w:val="%5."/>
      <w:lvlJc w:val="left"/>
      <w:pPr>
        <w:tabs>
          <w:tab w:val="num" w:pos="3600"/>
        </w:tabs>
        <w:ind w:left="3600" w:hanging="360"/>
      </w:pPr>
    </w:lvl>
    <w:lvl w:ilvl="5" w:tplc="7222FD18" w:tentative="1">
      <w:start w:val="1"/>
      <w:numFmt w:val="lowerRoman"/>
      <w:lvlText w:val="%6."/>
      <w:lvlJc w:val="right"/>
      <w:pPr>
        <w:tabs>
          <w:tab w:val="num" w:pos="4320"/>
        </w:tabs>
        <w:ind w:left="4320" w:hanging="180"/>
      </w:pPr>
    </w:lvl>
    <w:lvl w:ilvl="6" w:tplc="0A64FD82" w:tentative="1">
      <w:start w:val="1"/>
      <w:numFmt w:val="decimal"/>
      <w:lvlText w:val="%7."/>
      <w:lvlJc w:val="left"/>
      <w:pPr>
        <w:tabs>
          <w:tab w:val="num" w:pos="5040"/>
        </w:tabs>
        <w:ind w:left="5040" w:hanging="360"/>
      </w:pPr>
    </w:lvl>
    <w:lvl w:ilvl="7" w:tplc="F22053A0" w:tentative="1">
      <w:start w:val="1"/>
      <w:numFmt w:val="lowerLetter"/>
      <w:lvlText w:val="%8."/>
      <w:lvlJc w:val="left"/>
      <w:pPr>
        <w:tabs>
          <w:tab w:val="num" w:pos="5760"/>
        </w:tabs>
        <w:ind w:left="5760" w:hanging="360"/>
      </w:pPr>
    </w:lvl>
    <w:lvl w:ilvl="8" w:tplc="B0A8A6B8" w:tentative="1">
      <w:start w:val="1"/>
      <w:numFmt w:val="lowerRoman"/>
      <w:lvlText w:val="%9."/>
      <w:lvlJc w:val="right"/>
      <w:pPr>
        <w:tabs>
          <w:tab w:val="num" w:pos="6480"/>
        </w:tabs>
        <w:ind w:left="6480" w:hanging="180"/>
      </w:pPr>
    </w:lvl>
  </w:abstractNum>
  <w:abstractNum w:abstractNumId="7">
    <w:nsid w:val="2FE7774E"/>
    <w:multiLevelType w:val="hybridMultilevel"/>
    <w:tmpl w:val="9E8ABE96"/>
    <w:lvl w:ilvl="0" w:tplc="7B8296AE">
      <w:start w:val="1"/>
      <w:numFmt w:val="decimal"/>
      <w:lvlText w:val="%1."/>
      <w:lvlJc w:val="left"/>
      <w:pPr>
        <w:tabs>
          <w:tab w:val="num" w:pos="1080"/>
        </w:tabs>
        <w:ind w:left="1080" w:hanging="360"/>
      </w:pPr>
      <w:rPr>
        <w:rFonts w:hint="default"/>
      </w:rPr>
    </w:lvl>
    <w:lvl w:ilvl="1" w:tplc="3B3CB682" w:tentative="1">
      <w:start w:val="1"/>
      <w:numFmt w:val="bullet"/>
      <w:lvlText w:val="o"/>
      <w:lvlJc w:val="left"/>
      <w:pPr>
        <w:tabs>
          <w:tab w:val="num" w:pos="1800"/>
        </w:tabs>
        <w:ind w:left="1800" w:hanging="360"/>
      </w:pPr>
      <w:rPr>
        <w:rFonts w:ascii="Courier New" w:hAnsi="Courier New" w:cs="Courier New" w:hint="default"/>
      </w:rPr>
    </w:lvl>
    <w:lvl w:ilvl="2" w:tplc="40BA80E8" w:tentative="1">
      <w:start w:val="1"/>
      <w:numFmt w:val="bullet"/>
      <w:lvlText w:val=""/>
      <w:lvlJc w:val="left"/>
      <w:pPr>
        <w:tabs>
          <w:tab w:val="num" w:pos="2520"/>
        </w:tabs>
        <w:ind w:left="2520" w:hanging="360"/>
      </w:pPr>
      <w:rPr>
        <w:rFonts w:ascii="Wingdings" w:hAnsi="Wingdings" w:hint="default"/>
      </w:rPr>
    </w:lvl>
    <w:lvl w:ilvl="3" w:tplc="D5EA132E" w:tentative="1">
      <w:start w:val="1"/>
      <w:numFmt w:val="bullet"/>
      <w:lvlText w:val=""/>
      <w:lvlJc w:val="left"/>
      <w:pPr>
        <w:tabs>
          <w:tab w:val="num" w:pos="3240"/>
        </w:tabs>
        <w:ind w:left="3240" w:hanging="360"/>
      </w:pPr>
      <w:rPr>
        <w:rFonts w:ascii="Symbol" w:hAnsi="Symbol" w:hint="default"/>
      </w:rPr>
    </w:lvl>
    <w:lvl w:ilvl="4" w:tplc="2D64E11C" w:tentative="1">
      <w:start w:val="1"/>
      <w:numFmt w:val="bullet"/>
      <w:lvlText w:val="o"/>
      <w:lvlJc w:val="left"/>
      <w:pPr>
        <w:tabs>
          <w:tab w:val="num" w:pos="3960"/>
        </w:tabs>
        <w:ind w:left="3960" w:hanging="360"/>
      </w:pPr>
      <w:rPr>
        <w:rFonts w:ascii="Courier New" w:hAnsi="Courier New" w:cs="Courier New" w:hint="default"/>
      </w:rPr>
    </w:lvl>
    <w:lvl w:ilvl="5" w:tplc="B1EE6D78" w:tentative="1">
      <w:start w:val="1"/>
      <w:numFmt w:val="bullet"/>
      <w:lvlText w:val=""/>
      <w:lvlJc w:val="left"/>
      <w:pPr>
        <w:tabs>
          <w:tab w:val="num" w:pos="4680"/>
        </w:tabs>
        <w:ind w:left="4680" w:hanging="360"/>
      </w:pPr>
      <w:rPr>
        <w:rFonts w:ascii="Wingdings" w:hAnsi="Wingdings" w:hint="default"/>
      </w:rPr>
    </w:lvl>
    <w:lvl w:ilvl="6" w:tplc="0C5A34B4" w:tentative="1">
      <w:start w:val="1"/>
      <w:numFmt w:val="bullet"/>
      <w:lvlText w:val=""/>
      <w:lvlJc w:val="left"/>
      <w:pPr>
        <w:tabs>
          <w:tab w:val="num" w:pos="5400"/>
        </w:tabs>
        <w:ind w:left="5400" w:hanging="360"/>
      </w:pPr>
      <w:rPr>
        <w:rFonts w:ascii="Symbol" w:hAnsi="Symbol" w:hint="default"/>
      </w:rPr>
    </w:lvl>
    <w:lvl w:ilvl="7" w:tplc="6972B58E" w:tentative="1">
      <w:start w:val="1"/>
      <w:numFmt w:val="bullet"/>
      <w:lvlText w:val="o"/>
      <w:lvlJc w:val="left"/>
      <w:pPr>
        <w:tabs>
          <w:tab w:val="num" w:pos="6120"/>
        </w:tabs>
        <w:ind w:left="6120" w:hanging="360"/>
      </w:pPr>
      <w:rPr>
        <w:rFonts w:ascii="Courier New" w:hAnsi="Courier New" w:cs="Courier New" w:hint="default"/>
      </w:rPr>
    </w:lvl>
    <w:lvl w:ilvl="8" w:tplc="8E083546" w:tentative="1">
      <w:start w:val="1"/>
      <w:numFmt w:val="bullet"/>
      <w:lvlText w:val=""/>
      <w:lvlJc w:val="left"/>
      <w:pPr>
        <w:tabs>
          <w:tab w:val="num" w:pos="6840"/>
        </w:tabs>
        <w:ind w:left="6840" w:hanging="360"/>
      </w:pPr>
      <w:rPr>
        <w:rFonts w:ascii="Wingdings" w:hAnsi="Wingdings" w:hint="default"/>
      </w:rPr>
    </w:lvl>
  </w:abstractNum>
  <w:abstractNum w:abstractNumId="8">
    <w:nsid w:val="370742F1"/>
    <w:multiLevelType w:val="hybridMultilevel"/>
    <w:tmpl w:val="A93CD6C2"/>
    <w:lvl w:ilvl="0" w:tplc="16A63474">
      <w:start w:val="1"/>
      <w:numFmt w:val="decimal"/>
      <w:lvlText w:val="%1-"/>
      <w:lvlJc w:val="left"/>
      <w:pPr>
        <w:tabs>
          <w:tab w:val="num" w:pos="1080"/>
        </w:tabs>
        <w:ind w:left="1080" w:hanging="360"/>
      </w:pPr>
      <w:rPr>
        <w:rFonts w:hint="default"/>
      </w:rPr>
    </w:lvl>
    <w:lvl w:ilvl="1" w:tplc="CA280FA2" w:tentative="1">
      <w:start w:val="1"/>
      <w:numFmt w:val="lowerLetter"/>
      <w:lvlText w:val="%2."/>
      <w:lvlJc w:val="left"/>
      <w:pPr>
        <w:tabs>
          <w:tab w:val="num" w:pos="1800"/>
        </w:tabs>
        <w:ind w:left="1800" w:hanging="360"/>
      </w:pPr>
    </w:lvl>
    <w:lvl w:ilvl="2" w:tplc="361E6B78" w:tentative="1">
      <w:start w:val="1"/>
      <w:numFmt w:val="lowerRoman"/>
      <w:lvlText w:val="%3."/>
      <w:lvlJc w:val="right"/>
      <w:pPr>
        <w:tabs>
          <w:tab w:val="num" w:pos="2520"/>
        </w:tabs>
        <w:ind w:left="2520" w:hanging="180"/>
      </w:pPr>
    </w:lvl>
    <w:lvl w:ilvl="3" w:tplc="5F34E622" w:tentative="1">
      <w:start w:val="1"/>
      <w:numFmt w:val="decimal"/>
      <w:lvlText w:val="%4."/>
      <w:lvlJc w:val="left"/>
      <w:pPr>
        <w:tabs>
          <w:tab w:val="num" w:pos="3240"/>
        </w:tabs>
        <w:ind w:left="3240" w:hanging="360"/>
      </w:pPr>
    </w:lvl>
    <w:lvl w:ilvl="4" w:tplc="62F244AA" w:tentative="1">
      <w:start w:val="1"/>
      <w:numFmt w:val="lowerLetter"/>
      <w:lvlText w:val="%5."/>
      <w:lvlJc w:val="left"/>
      <w:pPr>
        <w:tabs>
          <w:tab w:val="num" w:pos="3960"/>
        </w:tabs>
        <w:ind w:left="3960" w:hanging="360"/>
      </w:pPr>
    </w:lvl>
    <w:lvl w:ilvl="5" w:tplc="BAE6A9AC" w:tentative="1">
      <w:start w:val="1"/>
      <w:numFmt w:val="lowerRoman"/>
      <w:lvlText w:val="%6."/>
      <w:lvlJc w:val="right"/>
      <w:pPr>
        <w:tabs>
          <w:tab w:val="num" w:pos="4680"/>
        </w:tabs>
        <w:ind w:left="4680" w:hanging="180"/>
      </w:pPr>
    </w:lvl>
    <w:lvl w:ilvl="6" w:tplc="B14C4B74" w:tentative="1">
      <w:start w:val="1"/>
      <w:numFmt w:val="decimal"/>
      <w:lvlText w:val="%7."/>
      <w:lvlJc w:val="left"/>
      <w:pPr>
        <w:tabs>
          <w:tab w:val="num" w:pos="5400"/>
        </w:tabs>
        <w:ind w:left="5400" w:hanging="360"/>
      </w:pPr>
    </w:lvl>
    <w:lvl w:ilvl="7" w:tplc="1BA01B38" w:tentative="1">
      <w:start w:val="1"/>
      <w:numFmt w:val="lowerLetter"/>
      <w:lvlText w:val="%8."/>
      <w:lvlJc w:val="left"/>
      <w:pPr>
        <w:tabs>
          <w:tab w:val="num" w:pos="6120"/>
        </w:tabs>
        <w:ind w:left="6120" w:hanging="360"/>
      </w:pPr>
    </w:lvl>
    <w:lvl w:ilvl="8" w:tplc="B3F0A334" w:tentative="1">
      <w:start w:val="1"/>
      <w:numFmt w:val="lowerRoman"/>
      <w:lvlText w:val="%9."/>
      <w:lvlJc w:val="right"/>
      <w:pPr>
        <w:tabs>
          <w:tab w:val="num" w:pos="6840"/>
        </w:tabs>
        <w:ind w:left="6840" w:hanging="180"/>
      </w:pPr>
    </w:lvl>
  </w:abstractNum>
  <w:abstractNum w:abstractNumId="9">
    <w:nsid w:val="387A5382"/>
    <w:multiLevelType w:val="hybridMultilevel"/>
    <w:tmpl w:val="C32AD830"/>
    <w:lvl w:ilvl="0" w:tplc="3618A4B6">
      <w:start w:val="1"/>
      <w:numFmt w:val="lowerLetter"/>
      <w:lvlText w:val="%1-"/>
      <w:lvlJc w:val="left"/>
      <w:pPr>
        <w:tabs>
          <w:tab w:val="num" w:pos="720"/>
        </w:tabs>
        <w:ind w:left="720" w:hanging="360"/>
      </w:pPr>
      <w:rPr>
        <w:rFonts w:hint="default"/>
      </w:rPr>
    </w:lvl>
    <w:lvl w:ilvl="1" w:tplc="4D341E16" w:tentative="1">
      <w:start w:val="1"/>
      <w:numFmt w:val="lowerLetter"/>
      <w:lvlText w:val="%2."/>
      <w:lvlJc w:val="left"/>
      <w:pPr>
        <w:tabs>
          <w:tab w:val="num" w:pos="1440"/>
        </w:tabs>
        <w:ind w:left="1440" w:hanging="360"/>
      </w:pPr>
    </w:lvl>
    <w:lvl w:ilvl="2" w:tplc="7F9AA57A" w:tentative="1">
      <w:start w:val="1"/>
      <w:numFmt w:val="lowerRoman"/>
      <w:lvlText w:val="%3."/>
      <w:lvlJc w:val="right"/>
      <w:pPr>
        <w:tabs>
          <w:tab w:val="num" w:pos="2160"/>
        </w:tabs>
        <w:ind w:left="2160" w:hanging="180"/>
      </w:pPr>
    </w:lvl>
    <w:lvl w:ilvl="3" w:tplc="CB5C1916" w:tentative="1">
      <w:start w:val="1"/>
      <w:numFmt w:val="decimal"/>
      <w:lvlText w:val="%4."/>
      <w:lvlJc w:val="left"/>
      <w:pPr>
        <w:tabs>
          <w:tab w:val="num" w:pos="2880"/>
        </w:tabs>
        <w:ind w:left="2880" w:hanging="360"/>
      </w:pPr>
    </w:lvl>
    <w:lvl w:ilvl="4" w:tplc="A57E4656" w:tentative="1">
      <w:start w:val="1"/>
      <w:numFmt w:val="lowerLetter"/>
      <w:lvlText w:val="%5."/>
      <w:lvlJc w:val="left"/>
      <w:pPr>
        <w:tabs>
          <w:tab w:val="num" w:pos="3600"/>
        </w:tabs>
        <w:ind w:left="3600" w:hanging="360"/>
      </w:pPr>
    </w:lvl>
    <w:lvl w:ilvl="5" w:tplc="DB68BFE2" w:tentative="1">
      <w:start w:val="1"/>
      <w:numFmt w:val="lowerRoman"/>
      <w:lvlText w:val="%6."/>
      <w:lvlJc w:val="right"/>
      <w:pPr>
        <w:tabs>
          <w:tab w:val="num" w:pos="4320"/>
        </w:tabs>
        <w:ind w:left="4320" w:hanging="180"/>
      </w:pPr>
    </w:lvl>
    <w:lvl w:ilvl="6" w:tplc="D7905AA2" w:tentative="1">
      <w:start w:val="1"/>
      <w:numFmt w:val="decimal"/>
      <w:lvlText w:val="%7."/>
      <w:lvlJc w:val="left"/>
      <w:pPr>
        <w:tabs>
          <w:tab w:val="num" w:pos="5040"/>
        </w:tabs>
        <w:ind w:left="5040" w:hanging="360"/>
      </w:pPr>
    </w:lvl>
    <w:lvl w:ilvl="7" w:tplc="6C4C3774" w:tentative="1">
      <w:start w:val="1"/>
      <w:numFmt w:val="lowerLetter"/>
      <w:lvlText w:val="%8."/>
      <w:lvlJc w:val="left"/>
      <w:pPr>
        <w:tabs>
          <w:tab w:val="num" w:pos="5760"/>
        </w:tabs>
        <w:ind w:left="5760" w:hanging="360"/>
      </w:pPr>
    </w:lvl>
    <w:lvl w:ilvl="8" w:tplc="D8306684" w:tentative="1">
      <w:start w:val="1"/>
      <w:numFmt w:val="lowerRoman"/>
      <w:lvlText w:val="%9."/>
      <w:lvlJc w:val="right"/>
      <w:pPr>
        <w:tabs>
          <w:tab w:val="num" w:pos="6480"/>
        </w:tabs>
        <w:ind w:left="6480" w:hanging="180"/>
      </w:pPr>
    </w:lvl>
  </w:abstractNum>
  <w:abstractNum w:abstractNumId="10">
    <w:nsid w:val="3FF1325B"/>
    <w:multiLevelType w:val="hybridMultilevel"/>
    <w:tmpl w:val="8AB6FA90"/>
    <w:lvl w:ilvl="0" w:tplc="375AFCF6">
      <w:start w:val="1"/>
      <w:numFmt w:val="decimal"/>
      <w:lvlText w:val="%1-"/>
      <w:lvlJc w:val="left"/>
      <w:pPr>
        <w:tabs>
          <w:tab w:val="num" w:pos="1080"/>
        </w:tabs>
        <w:ind w:left="1080" w:hanging="360"/>
      </w:pPr>
      <w:rPr>
        <w:rFonts w:hint="default"/>
      </w:rPr>
    </w:lvl>
    <w:lvl w:ilvl="1" w:tplc="17AA1FD6" w:tentative="1">
      <w:start w:val="1"/>
      <w:numFmt w:val="lowerLetter"/>
      <w:lvlText w:val="%2."/>
      <w:lvlJc w:val="left"/>
      <w:pPr>
        <w:tabs>
          <w:tab w:val="num" w:pos="1800"/>
        </w:tabs>
        <w:ind w:left="1800" w:hanging="360"/>
      </w:pPr>
    </w:lvl>
    <w:lvl w:ilvl="2" w:tplc="C0CAB65E" w:tentative="1">
      <w:start w:val="1"/>
      <w:numFmt w:val="lowerRoman"/>
      <w:lvlText w:val="%3."/>
      <w:lvlJc w:val="right"/>
      <w:pPr>
        <w:tabs>
          <w:tab w:val="num" w:pos="2520"/>
        </w:tabs>
        <w:ind w:left="2520" w:hanging="180"/>
      </w:pPr>
    </w:lvl>
    <w:lvl w:ilvl="3" w:tplc="B51C75DE" w:tentative="1">
      <w:start w:val="1"/>
      <w:numFmt w:val="decimal"/>
      <w:lvlText w:val="%4."/>
      <w:lvlJc w:val="left"/>
      <w:pPr>
        <w:tabs>
          <w:tab w:val="num" w:pos="3240"/>
        </w:tabs>
        <w:ind w:left="3240" w:hanging="360"/>
      </w:pPr>
    </w:lvl>
    <w:lvl w:ilvl="4" w:tplc="5DC497D4" w:tentative="1">
      <w:start w:val="1"/>
      <w:numFmt w:val="lowerLetter"/>
      <w:lvlText w:val="%5."/>
      <w:lvlJc w:val="left"/>
      <w:pPr>
        <w:tabs>
          <w:tab w:val="num" w:pos="3960"/>
        </w:tabs>
        <w:ind w:left="3960" w:hanging="360"/>
      </w:pPr>
    </w:lvl>
    <w:lvl w:ilvl="5" w:tplc="04A6C8BC" w:tentative="1">
      <w:start w:val="1"/>
      <w:numFmt w:val="lowerRoman"/>
      <w:lvlText w:val="%6."/>
      <w:lvlJc w:val="right"/>
      <w:pPr>
        <w:tabs>
          <w:tab w:val="num" w:pos="4680"/>
        </w:tabs>
        <w:ind w:left="4680" w:hanging="180"/>
      </w:pPr>
    </w:lvl>
    <w:lvl w:ilvl="6" w:tplc="81E25F3C" w:tentative="1">
      <w:start w:val="1"/>
      <w:numFmt w:val="decimal"/>
      <w:lvlText w:val="%7."/>
      <w:lvlJc w:val="left"/>
      <w:pPr>
        <w:tabs>
          <w:tab w:val="num" w:pos="5400"/>
        </w:tabs>
        <w:ind w:left="5400" w:hanging="360"/>
      </w:pPr>
    </w:lvl>
    <w:lvl w:ilvl="7" w:tplc="02167F7A" w:tentative="1">
      <w:start w:val="1"/>
      <w:numFmt w:val="lowerLetter"/>
      <w:lvlText w:val="%8."/>
      <w:lvlJc w:val="left"/>
      <w:pPr>
        <w:tabs>
          <w:tab w:val="num" w:pos="6120"/>
        </w:tabs>
        <w:ind w:left="6120" w:hanging="360"/>
      </w:pPr>
    </w:lvl>
    <w:lvl w:ilvl="8" w:tplc="F7309D32" w:tentative="1">
      <w:start w:val="1"/>
      <w:numFmt w:val="lowerRoman"/>
      <w:lvlText w:val="%9."/>
      <w:lvlJc w:val="right"/>
      <w:pPr>
        <w:tabs>
          <w:tab w:val="num" w:pos="6840"/>
        </w:tabs>
        <w:ind w:left="6840" w:hanging="180"/>
      </w:pPr>
    </w:lvl>
  </w:abstractNum>
  <w:abstractNum w:abstractNumId="11">
    <w:nsid w:val="431B193D"/>
    <w:multiLevelType w:val="hybridMultilevel"/>
    <w:tmpl w:val="C164BC94"/>
    <w:lvl w:ilvl="0" w:tplc="F24852D0">
      <w:start w:val="1"/>
      <w:numFmt w:val="decimal"/>
      <w:lvlText w:val="%1-"/>
      <w:lvlJc w:val="left"/>
      <w:pPr>
        <w:tabs>
          <w:tab w:val="num" w:pos="1800"/>
        </w:tabs>
        <w:ind w:left="1800" w:hanging="1080"/>
      </w:pPr>
      <w:rPr>
        <w:rFonts w:hint="default"/>
      </w:rPr>
    </w:lvl>
    <w:lvl w:ilvl="1" w:tplc="4E50D316" w:tentative="1">
      <w:start w:val="1"/>
      <w:numFmt w:val="lowerLetter"/>
      <w:lvlText w:val="%2."/>
      <w:lvlJc w:val="left"/>
      <w:pPr>
        <w:tabs>
          <w:tab w:val="num" w:pos="1800"/>
        </w:tabs>
        <w:ind w:left="1800" w:hanging="360"/>
      </w:pPr>
    </w:lvl>
    <w:lvl w:ilvl="2" w:tplc="8222CAF8" w:tentative="1">
      <w:start w:val="1"/>
      <w:numFmt w:val="lowerRoman"/>
      <w:lvlText w:val="%3."/>
      <w:lvlJc w:val="right"/>
      <w:pPr>
        <w:tabs>
          <w:tab w:val="num" w:pos="2520"/>
        </w:tabs>
        <w:ind w:left="2520" w:hanging="180"/>
      </w:pPr>
    </w:lvl>
    <w:lvl w:ilvl="3" w:tplc="44724724" w:tentative="1">
      <w:start w:val="1"/>
      <w:numFmt w:val="decimal"/>
      <w:lvlText w:val="%4."/>
      <w:lvlJc w:val="left"/>
      <w:pPr>
        <w:tabs>
          <w:tab w:val="num" w:pos="3240"/>
        </w:tabs>
        <w:ind w:left="3240" w:hanging="360"/>
      </w:pPr>
    </w:lvl>
    <w:lvl w:ilvl="4" w:tplc="9C760B12" w:tentative="1">
      <w:start w:val="1"/>
      <w:numFmt w:val="lowerLetter"/>
      <w:lvlText w:val="%5."/>
      <w:lvlJc w:val="left"/>
      <w:pPr>
        <w:tabs>
          <w:tab w:val="num" w:pos="3960"/>
        </w:tabs>
        <w:ind w:left="3960" w:hanging="360"/>
      </w:pPr>
    </w:lvl>
    <w:lvl w:ilvl="5" w:tplc="2CBC7974" w:tentative="1">
      <w:start w:val="1"/>
      <w:numFmt w:val="lowerRoman"/>
      <w:lvlText w:val="%6."/>
      <w:lvlJc w:val="right"/>
      <w:pPr>
        <w:tabs>
          <w:tab w:val="num" w:pos="4680"/>
        </w:tabs>
        <w:ind w:left="4680" w:hanging="180"/>
      </w:pPr>
    </w:lvl>
    <w:lvl w:ilvl="6" w:tplc="F1169E8C" w:tentative="1">
      <w:start w:val="1"/>
      <w:numFmt w:val="decimal"/>
      <w:lvlText w:val="%7."/>
      <w:lvlJc w:val="left"/>
      <w:pPr>
        <w:tabs>
          <w:tab w:val="num" w:pos="5400"/>
        </w:tabs>
        <w:ind w:left="5400" w:hanging="360"/>
      </w:pPr>
    </w:lvl>
    <w:lvl w:ilvl="7" w:tplc="DD327E4A" w:tentative="1">
      <w:start w:val="1"/>
      <w:numFmt w:val="lowerLetter"/>
      <w:lvlText w:val="%8."/>
      <w:lvlJc w:val="left"/>
      <w:pPr>
        <w:tabs>
          <w:tab w:val="num" w:pos="6120"/>
        </w:tabs>
        <w:ind w:left="6120" w:hanging="360"/>
      </w:pPr>
    </w:lvl>
    <w:lvl w:ilvl="8" w:tplc="3A4CFB98" w:tentative="1">
      <w:start w:val="1"/>
      <w:numFmt w:val="lowerRoman"/>
      <w:lvlText w:val="%9."/>
      <w:lvlJc w:val="right"/>
      <w:pPr>
        <w:tabs>
          <w:tab w:val="num" w:pos="6840"/>
        </w:tabs>
        <w:ind w:left="6840" w:hanging="180"/>
      </w:pPr>
    </w:lvl>
  </w:abstractNum>
  <w:abstractNum w:abstractNumId="12">
    <w:nsid w:val="493E094E"/>
    <w:multiLevelType w:val="hybridMultilevel"/>
    <w:tmpl w:val="4A946D8C"/>
    <w:lvl w:ilvl="0" w:tplc="2E3E4DC0">
      <w:start w:val="1"/>
      <w:numFmt w:val="decimal"/>
      <w:lvlText w:val="%1."/>
      <w:lvlJc w:val="left"/>
      <w:pPr>
        <w:tabs>
          <w:tab w:val="num" w:pos="720"/>
        </w:tabs>
        <w:ind w:left="720" w:hanging="360"/>
      </w:pPr>
    </w:lvl>
    <w:lvl w:ilvl="1" w:tplc="1EECB116" w:tentative="1">
      <w:start w:val="1"/>
      <w:numFmt w:val="lowerLetter"/>
      <w:lvlText w:val="%2."/>
      <w:lvlJc w:val="left"/>
      <w:pPr>
        <w:tabs>
          <w:tab w:val="num" w:pos="1440"/>
        </w:tabs>
        <w:ind w:left="1440" w:hanging="360"/>
      </w:pPr>
    </w:lvl>
    <w:lvl w:ilvl="2" w:tplc="42F29BBC" w:tentative="1">
      <w:start w:val="1"/>
      <w:numFmt w:val="lowerRoman"/>
      <w:lvlText w:val="%3."/>
      <w:lvlJc w:val="right"/>
      <w:pPr>
        <w:tabs>
          <w:tab w:val="num" w:pos="2160"/>
        </w:tabs>
        <w:ind w:left="2160" w:hanging="180"/>
      </w:pPr>
    </w:lvl>
    <w:lvl w:ilvl="3" w:tplc="15E0ACEE" w:tentative="1">
      <w:start w:val="1"/>
      <w:numFmt w:val="decimal"/>
      <w:lvlText w:val="%4."/>
      <w:lvlJc w:val="left"/>
      <w:pPr>
        <w:tabs>
          <w:tab w:val="num" w:pos="2880"/>
        </w:tabs>
        <w:ind w:left="2880" w:hanging="360"/>
      </w:pPr>
    </w:lvl>
    <w:lvl w:ilvl="4" w:tplc="B67A1C7A" w:tentative="1">
      <w:start w:val="1"/>
      <w:numFmt w:val="lowerLetter"/>
      <w:lvlText w:val="%5."/>
      <w:lvlJc w:val="left"/>
      <w:pPr>
        <w:tabs>
          <w:tab w:val="num" w:pos="3600"/>
        </w:tabs>
        <w:ind w:left="3600" w:hanging="360"/>
      </w:pPr>
    </w:lvl>
    <w:lvl w:ilvl="5" w:tplc="B42A6070" w:tentative="1">
      <w:start w:val="1"/>
      <w:numFmt w:val="lowerRoman"/>
      <w:lvlText w:val="%6."/>
      <w:lvlJc w:val="right"/>
      <w:pPr>
        <w:tabs>
          <w:tab w:val="num" w:pos="4320"/>
        </w:tabs>
        <w:ind w:left="4320" w:hanging="180"/>
      </w:pPr>
    </w:lvl>
    <w:lvl w:ilvl="6" w:tplc="373C7EE8" w:tentative="1">
      <w:start w:val="1"/>
      <w:numFmt w:val="decimal"/>
      <w:lvlText w:val="%7."/>
      <w:lvlJc w:val="left"/>
      <w:pPr>
        <w:tabs>
          <w:tab w:val="num" w:pos="5040"/>
        </w:tabs>
        <w:ind w:left="5040" w:hanging="360"/>
      </w:pPr>
    </w:lvl>
    <w:lvl w:ilvl="7" w:tplc="1C10D212" w:tentative="1">
      <w:start w:val="1"/>
      <w:numFmt w:val="lowerLetter"/>
      <w:lvlText w:val="%8."/>
      <w:lvlJc w:val="left"/>
      <w:pPr>
        <w:tabs>
          <w:tab w:val="num" w:pos="5760"/>
        </w:tabs>
        <w:ind w:left="5760" w:hanging="360"/>
      </w:pPr>
    </w:lvl>
    <w:lvl w:ilvl="8" w:tplc="7BD8B0AA" w:tentative="1">
      <w:start w:val="1"/>
      <w:numFmt w:val="lowerRoman"/>
      <w:lvlText w:val="%9."/>
      <w:lvlJc w:val="right"/>
      <w:pPr>
        <w:tabs>
          <w:tab w:val="num" w:pos="6480"/>
        </w:tabs>
        <w:ind w:left="6480" w:hanging="180"/>
      </w:pPr>
    </w:lvl>
  </w:abstractNum>
  <w:abstractNum w:abstractNumId="13">
    <w:nsid w:val="5AEE2B01"/>
    <w:multiLevelType w:val="hybridMultilevel"/>
    <w:tmpl w:val="DF789C82"/>
    <w:lvl w:ilvl="0" w:tplc="053052B8">
      <w:start w:val="1"/>
      <w:numFmt w:val="decimal"/>
      <w:lvlText w:val="%1-"/>
      <w:lvlJc w:val="left"/>
      <w:pPr>
        <w:tabs>
          <w:tab w:val="num" w:pos="2520"/>
        </w:tabs>
        <w:ind w:left="2520" w:hanging="1080"/>
      </w:pPr>
      <w:rPr>
        <w:rFonts w:hint="default"/>
      </w:rPr>
    </w:lvl>
    <w:lvl w:ilvl="1" w:tplc="BFEA0D24" w:tentative="1">
      <w:start w:val="1"/>
      <w:numFmt w:val="lowerLetter"/>
      <w:lvlText w:val="%2."/>
      <w:lvlJc w:val="left"/>
      <w:pPr>
        <w:tabs>
          <w:tab w:val="num" w:pos="2160"/>
        </w:tabs>
        <w:ind w:left="2160" w:hanging="360"/>
      </w:pPr>
    </w:lvl>
    <w:lvl w:ilvl="2" w:tplc="8F5094B4" w:tentative="1">
      <w:start w:val="1"/>
      <w:numFmt w:val="lowerRoman"/>
      <w:lvlText w:val="%3."/>
      <w:lvlJc w:val="right"/>
      <w:pPr>
        <w:tabs>
          <w:tab w:val="num" w:pos="2880"/>
        </w:tabs>
        <w:ind w:left="2880" w:hanging="180"/>
      </w:pPr>
    </w:lvl>
    <w:lvl w:ilvl="3" w:tplc="4566A636" w:tentative="1">
      <w:start w:val="1"/>
      <w:numFmt w:val="decimal"/>
      <w:lvlText w:val="%4."/>
      <w:lvlJc w:val="left"/>
      <w:pPr>
        <w:tabs>
          <w:tab w:val="num" w:pos="3600"/>
        </w:tabs>
        <w:ind w:left="3600" w:hanging="360"/>
      </w:pPr>
    </w:lvl>
    <w:lvl w:ilvl="4" w:tplc="113A561E" w:tentative="1">
      <w:start w:val="1"/>
      <w:numFmt w:val="lowerLetter"/>
      <w:lvlText w:val="%5."/>
      <w:lvlJc w:val="left"/>
      <w:pPr>
        <w:tabs>
          <w:tab w:val="num" w:pos="4320"/>
        </w:tabs>
        <w:ind w:left="4320" w:hanging="360"/>
      </w:pPr>
    </w:lvl>
    <w:lvl w:ilvl="5" w:tplc="3AA2DBA8" w:tentative="1">
      <w:start w:val="1"/>
      <w:numFmt w:val="lowerRoman"/>
      <w:lvlText w:val="%6."/>
      <w:lvlJc w:val="right"/>
      <w:pPr>
        <w:tabs>
          <w:tab w:val="num" w:pos="5040"/>
        </w:tabs>
        <w:ind w:left="5040" w:hanging="180"/>
      </w:pPr>
    </w:lvl>
    <w:lvl w:ilvl="6" w:tplc="6426905C" w:tentative="1">
      <w:start w:val="1"/>
      <w:numFmt w:val="decimal"/>
      <w:lvlText w:val="%7."/>
      <w:lvlJc w:val="left"/>
      <w:pPr>
        <w:tabs>
          <w:tab w:val="num" w:pos="5760"/>
        </w:tabs>
        <w:ind w:left="5760" w:hanging="360"/>
      </w:pPr>
    </w:lvl>
    <w:lvl w:ilvl="7" w:tplc="C57A7EA8" w:tentative="1">
      <w:start w:val="1"/>
      <w:numFmt w:val="lowerLetter"/>
      <w:lvlText w:val="%8."/>
      <w:lvlJc w:val="left"/>
      <w:pPr>
        <w:tabs>
          <w:tab w:val="num" w:pos="6480"/>
        </w:tabs>
        <w:ind w:left="6480" w:hanging="360"/>
      </w:pPr>
    </w:lvl>
    <w:lvl w:ilvl="8" w:tplc="81FC2E50" w:tentative="1">
      <w:start w:val="1"/>
      <w:numFmt w:val="lowerRoman"/>
      <w:lvlText w:val="%9."/>
      <w:lvlJc w:val="right"/>
      <w:pPr>
        <w:tabs>
          <w:tab w:val="num" w:pos="7200"/>
        </w:tabs>
        <w:ind w:left="7200" w:hanging="180"/>
      </w:pPr>
    </w:lvl>
  </w:abstractNum>
  <w:abstractNum w:abstractNumId="14">
    <w:nsid w:val="6120456D"/>
    <w:multiLevelType w:val="hybridMultilevel"/>
    <w:tmpl w:val="1B9C8FE2"/>
    <w:lvl w:ilvl="0" w:tplc="40A2E686">
      <w:start w:val="6"/>
      <w:numFmt w:val="bullet"/>
      <w:lvlText w:val="-"/>
      <w:lvlJc w:val="left"/>
      <w:pPr>
        <w:tabs>
          <w:tab w:val="num" w:pos="1665"/>
        </w:tabs>
        <w:ind w:left="1665" w:hanging="945"/>
      </w:pPr>
      <w:rPr>
        <w:rFonts w:ascii="Times New Roman" w:eastAsia="Times New Roman" w:hAnsi="Times New Roman" w:cs="Times New Roman" w:hint="default"/>
      </w:rPr>
    </w:lvl>
    <w:lvl w:ilvl="1" w:tplc="433A73A8" w:tentative="1">
      <w:start w:val="1"/>
      <w:numFmt w:val="bullet"/>
      <w:lvlText w:val="o"/>
      <w:lvlJc w:val="left"/>
      <w:pPr>
        <w:tabs>
          <w:tab w:val="num" w:pos="1800"/>
        </w:tabs>
        <w:ind w:left="1800" w:hanging="360"/>
      </w:pPr>
      <w:rPr>
        <w:rFonts w:ascii="Courier New" w:hAnsi="Courier New" w:cs="Courier New" w:hint="default"/>
      </w:rPr>
    </w:lvl>
    <w:lvl w:ilvl="2" w:tplc="6B449144" w:tentative="1">
      <w:start w:val="1"/>
      <w:numFmt w:val="bullet"/>
      <w:lvlText w:val=""/>
      <w:lvlJc w:val="left"/>
      <w:pPr>
        <w:tabs>
          <w:tab w:val="num" w:pos="2520"/>
        </w:tabs>
        <w:ind w:left="2520" w:hanging="360"/>
      </w:pPr>
      <w:rPr>
        <w:rFonts w:ascii="Wingdings" w:hAnsi="Wingdings" w:hint="default"/>
      </w:rPr>
    </w:lvl>
    <w:lvl w:ilvl="3" w:tplc="5A2EEACC" w:tentative="1">
      <w:start w:val="1"/>
      <w:numFmt w:val="bullet"/>
      <w:lvlText w:val=""/>
      <w:lvlJc w:val="left"/>
      <w:pPr>
        <w:tabs>
          <w:tab w:val="num" w:pos="3240"/>
        </w:tabs>
        <w:ind w:left="3240" w:hanging="360"/>
      </w:pPr>
      <w:rPr>
        <w:rFonts w:ascii="Symbol" w:hAnsi="Symbol" w:hint="default"/>
      </w:rPr>
    </w:lvl>
    <w:lvl w:ilvl="4" w:tplc="40EC261A" w:tentative="1">
      <w:start w:val="1"/>
      <w:numFmt w:val="bullet"/>
      <w:lvlText w:val="o"/>
      <w:lvlJc w:val="left"/>
      <w:pPr>
        <w:tabs>
          <w:tab w:val="num" w:pos="3960"/>
        </w:tabs>
        <w:ind w:left="3960" w:hanging="360"/>
      </w:pPr>
      <w:rPr>
        <w:rFonts w:ascii="Courier New" w:hAnsi="Courier New" w:cs="Courier New" w:hint="default"/>
      </w:rPr>
    </w:lvl>
    <w:lvl w:ilvl="5" w:tplc="0764CD98" w:tentative="1">
      <w:start w:val="1"/>
      <w:numFmt w:val="bullet"/>
      <w:lvlText w:val=""/>
      <w:lvlJc w:val="left"/>
      <w:pPr>
        <w:tabs>
          <w:tab w:val="num" w:pos="4680"/>
        </w:tabs>
        <w:ind w:left="4680" w:hanging="360"/>
      </w:pPr>
      <w:rPr>
        <w:rFonts w:ascii="Wingdings" w:hAnsi="Wingdings" w:hint="default"/>
      </w:rPr>
    </w:lvl>
    <w:lvl w:ilvl="6" w:tplc="EEEA3538" w:tentative="1">
      <w:start w:val="1"/>
      <w:numFmt w:val="bullet"/>
      <w:lvlText w:val=""/>
      <w:lvlJc w:val="left"/>
      <w:pPr>
        <w:tabs>
          <w:tab w:val="num" w:pos="5400"/>
        </w:tabs>
        <w:ind w:left="5400" w:hanging="360"/>
      </w:pPr>
      <w:rPr>
        <w:rFonts w:ascii="Symbol" w:hAnsi="Symbol" w:hint="default"/>
      </w:rPr>
    </w:lvl>
    <w:lvl w:ilvl="7" w:tplc="1A86CF5A" w:tentative="1">
      <w:start w:val="1"/>
      <w:numFmt w:val="bullet"/>
      <w:lvlText w:val="o"/>
      <w:lvlJc w:val="left"/>
      <w:pPr>
        <w:tabs>
          <w:tab w:val="num" w:pos="6120"/>
        </w:tabs>
        <w:ind w:left="6120" w:hanging="360"/>
      </w:pPr>
      <w:rPr>
        <w:rFonts w:ascii="Courier New" w:hAnsi="Courier New" w:cs="Courier New" w:hint="default"/>
      </w:rPr>
    </w:lvl>
    <w:lvl w:ilvl="8" w:tplc="598CCE4E" w:tentative="1">
      <w:start w:val="1"/>
      <w:numFmt w:val="bullet"/>
      <w:lvlText w:val=""/>
      <w:lvlJc w:val="left"/>
      <w:pPr>
        <w:tabs>
          <w:tab w:val="num" w:pos="6840"/>
        </w:tabs>
        <w:ind w:left="6840" w:hanging="360"/>
      </w:pPr>
      <w:rPr>
        <w:rFonts w:ascii="Wingdings" w:hAnsi="Wingdings" w:hint="default"/>
      </w:rPr>
    </w:lvl>
  </w:abstractNum>
  <w:abstractNum w:abstractNumId="15">
    <w:nsid w:val="66C908B5"/>
    <w:multiLevelType w:val="hybridMultilevel"/>
    <w:tmpl w:val="858E0898"/>
    <w:lvl w:ilvl="0" w:tplc="E54E8D40">
      <w:start w:val="1"/>
      <w:numFmt w:val="decimal"/>
      <w:lvlText w:val="%1."/>
      <w:lvlJc w:val="left"/>
      <w:pPr>
        <w:tabs>
          <w:tab w:val="num" w:pos="1440"/>
        </w:tabs>
        <w:ind w:left="1440" w:hanging="360"/>
      </w:pPr>
    </w:lvl>
    <w:lvl w:ilvl="1" w:tplc="34D899C0" w:tentative="1">
      <w:start w:val="1"/>
      <w:numFmt w:val="lowerLetter"/>
      <w:lvlText w:val="%2."/>
      <w:lvlJc w:val="left"/>
      <w:pPr>
        <w:tabs>
          <w:tab w:val="num" w:pos="2160"/>
        </w:tabs>
        <w:ind w:left="2160" w:hanging="360"/>
      </w:pPr>
    </w:lvl>
    <w:lvl w:ilvl="2" w:tplc="017E93B2" w:tentative="1">
      <w:start w:val="1"/>
      <w:numFmt w:val="lowerRoman"/>
      <w:lvlText w:val="%3."/>
      <w:lvlJc w:val="right"/>
      <w:pPr>
        <w:tabs>
          <w:tab w:val="num" w:pos="2880"/>
        </w:tabs>
        <w:ind w:left="2880" w:hanging="180"/>
      </w:pPr>
    </w:lvl>
    <w:lvl w:ilvl="3" w:tplc="AB1E0D42" w:tentative="1">
      <w:start w:val="1"/>
      <w:numFmt w:val="decimal"/>
      <w:lvlText w:val="%4."/>
      <w:lvlJc w:val="left"/>
      <w:pPr>
        <w:tabs>
          <w:tab w:val="num" w:pos="3600"/>
        </w:tabs>
        <w:ind w:left="3600" w:hanging="360"/>
      </w:pPr>
    </w:lvl>
    <w:lvl w:ilvl="4" w:tplc="E5A2177E" w:tentative="1">
      <w:start w:val="1"/>
      <w:numFmt w:val="lowerLetter"/>
      <w:lvlText w:val="%5."/>
      <w:lvlJc w:val="left"/>
      <w:pPr>
        <w:tabs>
          <w:tab w:val="num" w:pos="4320"/>
        </w:tabs>
        <w:ind w:left="4320" w:hanging="360"/>
      </w:pPr>
    </w:lvl>
    <w:lvl w:ilvl="5" w:tplc="A2CE2D66" w:tentative="1">
      <w:start w:val="1"/>
      <w:numFmt w:val="lowerRoman"/>
      <w:lvlText w:val="%6."/>
      <w:lvlJc w:val="right"/>
      <w:pPr>
        <w:tabs>
          <w:tab w:val="num" w:pos="5040"/>
        </w:tabs>
        <w:ind w:left="5040" w:hanging="180"/>
      </w:pPr>
    </w:lvl>
    <w:lvl w:ilvl="6" w:tplc="FCB421C2" w:tentative="1">
      <w:start w:val="1"/>
      <w:numFmt w:val="decimal"/>
      <w:lvlText w:val="%7."/>
      <w:lvlJc w:val="left"/>
      <w:pPr>
        <w:tabs>
          <w:tab w:val="num" w:pos="5760"/>
        </w:tabs>
        <w:ind w:left="5760" w:hanging="360"/>
      </w:pPr>
    </w:lvl>
    <w:lvl w:ilvl="7" w:tplc="9A704166" w:tentative="1">
      <w:start w:val="1"/>
      <w:numFmt w:val="lowerLetter"/>
      <w:lvlText w:val="%8."/>
      <w:lvlJc w:val="left"/>
      <w:pPr>
        <w:tabs>
          <w:tab w:val="num" w:pos="6480"/>
        </w:tabs>
        <w:ind w:left="6480" w:hanging="360"/>
      </w:pPr>
    </w:lvl>
    <w:lvl w:ilvl="8" w:tplc="4574F51E" w:tentative="1">
      <w:start w:val="1"/>
      <w:numFmt w:val="lowerRoman"/>
      <w:lvlText w:val="%9."/>
      <w:lvlJc w:val="right"/>
      <w:pPr>
        <w:tabs>
          <w:tab w:val="num" w:pos="7200"/>
        </w:tabs>
        <w:ind w:left="7200" w:hanging="180"/>
      </w:pPr>
    </w:lvl>
  </w:abstractNum>
  <w:abstractNum w:abstractNumId="16">
    <w:nsid w:val="7CDC661B"/>
    <w:multiLevelType w:val="hybridMultilevel"/>
    <w:tmpl w:val="CC5809D6"/>
    <w:lvl w:ilvl="0" w:tplc="B13E2E14">
      <w:start w:val="1"/>
      <w:numFmt w:val="decimal"/>
      <w:lvlText w:val="%1."/>
      <w:lvlJc w:val="left"/>
      <w:pPr>
        <w:tabs>
          <w:tab w:val="num" w:pos="1440"/>
        </w:tabs>
        <w:ind w:left="1440" w:hanging="360"/>
      </w:pPr>
    </w:lvl>
    <w:lvl w:ilvl="1" w:tplc="1890B8B8" w:tentative="1">
      <w:start w:val="1"/>
      <w:numFmt w:val="lowerLetter"/>
      <w:lvlText w:val="%2."/>
      <w:lvlJc w:val="left"/>
      <w:pPr>
        <w:tabs>
          <w:tab w:val="num" w:pos="2160"/>
        </w:tabs>
        <w:ind w:left="2160" w:hanging="360"/>
      </w:pPr>
    </w:lvl>
    <w:lvl w:ilvl="2" w:tplc="0B10DAC0" w:tentative="1">
      <w:start w:val="1"/>
      <w:numFmt w:val="lowerRoman"/>
      <w:lvlText w:val="%3."/>
      <w:lvlJc w:val="right"/>
      <w:pPr>
        <w:tabs>
          <w:tab w:val="num" w:pos="2880"/>
        </w:tabs>
        <w:ind w:left="2880" w:hanging="180"/>
      </w:pPr>
    </w:lvl>
    <w:lvl w:ilvl="3" w:tplc="A9280B46" w:tentative="1">
      <w:start w:val="1"/>
      <w:numFmt w:val="decimal"/>
      <w:lvlText w:val="%4."/>
      <w:lvlJc w:val="left"/>
      <w:pPr>
        <w:tabs>
          <w:tab w:val="num" w:pos="3600"/>
        </w:tabs>
        <w:ind w:left="3600" w:hanging="360"/>
      </w:pPr>
    </w:lvl>
    <w:lvl w:ilvl="4" w:tplc="B628D54E" w:tentative="1">
      <w:start w:val="1"/>
      <w:numFmt w:val="lowerLetter"/>
      <w:lvlText w:val="%5."/>
      <w:lvlJc w:val="left"/>
      <w:pPr>
        <w:tabs>
          <w:tab w:val="num" w:pos="4320"/>
        </w:tabs>
        <w:ind w:left="4320" w:hanging="360"/>
      </w:pPr>
    </w:lvl>
    <w:lvl w:ilvl="5" w:tplc="8F46065C" w:tentative="1">
      <w:start w:val="1"/>
      <w:numFmt w:val="lowerRoman"/>
      <w:lvlText w:val="%6."/>
      <w:lvlJc w:val="right"/>
      <w:pPr>
        <w:tabs>
          <w:tab w:val="num" w:pos="5040"/>
        </w:tabs>
        <w:ind w:left="5040" w:hanging="180"/>
      </w:pPr>
    </w:lvl>
    <w:lvl w:ilvl="6" w:tplc="6B4A8556" w:tentative="1">
      <w:start w:val="1"/>
      <w:numFmt w:val="decimal"/>
      <w:lvlText w:val="%7."/>
      <w:lvlJc w:val="left"/>
      <w:pPr>
        <w:tabs>
          <w:tab w:val="num" w:pos="5760"/>
        </w:tabs>
        <w:ind w:left="5760" w:hanging="360"/>
      </w:pPr>
    </w:lvl>
    <w:lvl w:ilvl="7" w:tplc="DE16A5F2" w:tentative="1">
      <w:start w:val="1"/>
      <w:numFmt w:val="lowerLetter"/>
      <w:lvlText w:val="%8."/>
      <w:lvlJc w:val="left"/>
      <w:pPr>
        <w:tabs>
          <w:tab w:val="num" w:pos="6480"/>
        </w:tabs>
        <w:ind w:left="6480" w:hanging="360"/>
      </w:pPr>
    </w:lvl>
    <w:lvl w:ilvl="8" w:tplc="C4161052" w:tentative="1">
      <w:start w:val="1"/>
      <w:numFmt w:val="lowerRoman"/>
      <w:lvlText w:val="%9."/>
      <w:lvlJc w:val="right"/>
      <w:pPr>
        <w:tabs>
          <w:tab w:val="num" w:pos="7200"/>
        </w:tabs>
        <w:ind w:left="7200" w:hanging="180"/>
      </w:pPr>
    </w:lvl>
  </w:abstractNum>
  <w:num w:numId="1">
    <w:abstractNumId w:val="11"/>
  </w:num>
  <w:num w:numId="2">
    <w:abstractNumId w:val="2"/>
  </w:num>
  <w:num w:numId="3">
    <w:abstractNumId w:val="13"/>
  </w:num>
  <w:num w:numId="4">
    <w:abstractNumId w:val="5"/>
  </w:num>
  <w:num w:numId="5">
    <w:abstractNumId w:val="10"/>
  </w:num>
  <w:num w:numId="6">
    <w:abstractNumId w:val="8"/>
  </w:num>
  <w:num w:numId="7">
    <w:abstractNumId w:val="14"/>
  </w:num>
  <w:num w:numId="8">
    <w:abstractNumId w:val="7"/>
  </w:num>
  <w:num w:numId="9">
    <w:abstractNumId w:val="16"/>
  </w:num>
  <w:num w:numId="10">
    <w:abstractNumId w:val="15"/>
  </w:num>
  <w:num w:numId="11">
    <w:abstractNumId w:val="4"/>
  </w:num>
  <w:num w:numId="12">
    <w:abstractNumId w:val="1"/>
  </w:num>
  <w:num w:numId="13">
    <w:abstractNumId w:val="12"/>
  </w:num>
  <w:num w:numId="14">
    <w:abstractNumId w:val="0"/>
  </w:num>
  <w:num w:numId="15">
    <w:abstractNumId w:val="6"/>
  </w:num>
  <w:num w:numId="16">
    <w:abstractNumId w:val="9"/>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Formatting/>
  <w:defaultTabStop w:val="720"/>
  <w:drawingGridHorizontalSpacing w:val="140"/>
  <w:drawingGridVerticalSpacing w:val="381"/>
  <w:displayHorizontalDrawingGridEvery w:val="2"/>
  <w:noPunctuationKerning/>
  <w:characterSpacingControl w:val="doNotCompress"/>
  <w:footnotePr>
    <w:footnote w:id="0"/>
    <w:footnote w:id="1"/>
  </w:footnotePr>
  <w:endnotePr>
    <w:endnote w:id="0"/>
    <w:endnote w:id="1"/>
  </w:endnotePr>
  <w:compat/>
  <w:rsids>
    <w:rsidRoot w:val="0043581C"/>
    <w:rsid w:val="000022E1"/>
    <w:rsid w:val="00002C9A"/>
    <w:rsid w:val="00003742"/>
    <w:rsid w:val="000132BC"/>
    <w:rsid w:val="00020101"/>
    <w:rsid w:val="00025837"/>
    <w:rsid w:val="00025D67"/>
    <w:rsid w:val="0003095E"/>
    <w:rsid w:val="00032E91"/>
    <w:rsid w:val="000374B4"/>
    <w:rsid w:val="00043527"/>
    <w:rsid w:val="000442FB"/>
    <w:rsid w:val="000453DE"/>
    <w:rsid w:val="000470BA"/>
    <w:rsid w:val="00047E5D"/>
    <w:rsid w:val="00054D11"/>
    <w:rsid w:val="0006575A"/>
    <w:rsid w:val="00071948"/>
    <w:rsid w:val="00076BE3"/>
    <w:rsid w:val="00094544"/>
    <w:rsid w:val="000A4142"/>
    <w:rsid w:val="000B258D"/>
    <w:rsid w:val="000B28D4"/>
    <w:rsid w:val="000B5255"/>
    <w:rsid w:val="000C06A0"/>
    <w:rsid w:val="000C7E97"/>
    <w:rsid w:val="000D04C3"/>
    <w:rsid w:val="000D3B2A"/>
    <w:rsid w:val="00102DF2"/>
    <w:rsid w:val="00104591"/>
    <w:rsid w:val="00105DCB"/>
    <w:rsid w:val="00115CB0"/>
    <w:rsid w:val="001176D9"/>
    <w:rsid w:val="00125EC9"/>
    <w:rsid w:val="00137676"/>
    <w:rsid w:val="00141A82"/>
    <w:rsid w:val="0014589F"/>
    <w:rsid w:val="001514CA"/>
    <w:rsid w:val="00153C0F"/>
    <w:rsid w:val="0015475B"/>
    <w:rsid w:val="0015761F"/>
    <w:rsid w:val="00170FD3"/>
    <w:rsid w:val="00173F31"/>
    <w:rsid w:val="001746A2"/>
    <w:rsid w:val="00194A8C"/>
    <w:rsid w:val="00197E50"/>
    <w:rsid w:val="001B16CC"/>
    <w:rsid w:val="001B2036"/>
    <w:rsid w:val="001C5BCE"/>
    <w:rsid w:val="001D1F94"/>
    <w:rsid w:val="001D4DFC"/>
    <w:rsid w:val="001E07EA"/>
    <w:rsid w:val="001E18DF"/>
    <w:rsid w:val="001F05CB"/>
    <w:rsid w:val="002033DB"/>
    <w:rsid w:val="002238CF"/>
    <w:rsid w:val="0022418A"/>
    <w:rsid w:val="0023215C"/>
    <w:rsid w:val="002332A3"/>
    <w:rsid w:val="00235C73"/>
    <w:rsid w:val="00244738"/>
    <w:rsid w:val="0024672A"/>
    <w:rsid w:val="00246E4A"/>
    <w:rsid w:val="00247C58"/>
    <w:rsid w:val="00256B6E"/>
    <w:rsid w:val="00262162"/>
    <w:rsid w:val="002643F6"/>
    <w:rsid w:val="002734C5"/>
    <w:rsid w:val="00277BD5"/>
    <w:rsid w:val="00282B50"/>
    <w:rsid w:val="00283F43"/>
    <w:rsid w:val="00286440"/>
    <w:rsid w:val="00286D07"/>
    <w:rsid w:val="00296369"/>
    <w:rsid w:val="002964BD"/>
    <w:rsid w:val="002A2C0D"/>
    <w:rsid w:val="002A3496"/>
    <w:rsid w:val="002B0F86"/>
    <w:rsid w:val="002B7007"/>
    <w:rsid w:val="002C328F"/>
    <w:rsid w:val="002C58CC"/>
    <w:rsid w:val="002D4161"/>
    <w:rsid w:val="002D7D5D"/>
    <w:rsid w:val="002E32B1"/>
    <w:rsid w:val="002F2949"/>
    <w:rsid w:val="002F7FC4"/>
    <w:rsid w:val="003009C9"/>
    <w:rsid w:val="00301512"/>
    <w:rsid w:val="00301E10"/>
    <w:rsid w:val="00320BF0"/>
    <w:rsid w:val="00336209"/>
    <w:rsid w:val="00336F32"/>
    <w:rsid w:val="0035248A"/>
    <w:rsid w:val="00356987"/>
    <w:rsid w:val="00357234"/>
    <w:rsid w:val="00362A78"/>
    <w:rsid w:val="00365279"/>
    <w:rsid w:val="003A0C2C"/>
    <w:rsid w:val="003A508B"/>
    <w:rsid w:val="003A6C7C"/>
    <w:rsid w:val="003E1F9E"/>
    <w:rsid w:val="003E4C7A"/>
    <w:rsid w:val="003F20BA"/>
    <w:rsid w:val="003F41D9"/>
    <w:rsid w:val="00411334"/>
    <w:rsid w:val="0043581C"/>
    <w:rsid w:val="00443B83"/>
    <w:rsid w:val="004443B6"/>
    <w:rsid w:val="00447179"/>
    <w:rsid w:val="00451DF2"/>
    <w:rsid w:val="00475632"/>
    <w:rsid w:val="00491B71"/>
    <w:rsid w:val="004A703F"/>
    <w:rsid w:val="004C0DA1"/>
    <w:rsid w:val="004C5819"/>
    <w:rsid w:val="004C62A2"/>
    <w:rsid w:val="004D66B4"/>
    <w:rsid w:val="004E03CF"/>
    <w:rsid w:val="004E205A"/>
    <w:rsid w:val="004E3730"/>
    <w:rsid w:val="004E432B"/>
    <w:rsid w:val="004E6E16"/>
    <w:rsid w:val="004F01F9"/>
    <w:rsid w:val="004F6A62"/>
    <w:rsid w:val="004F6D2B"/>
    <w:rsid w:val="00534316"/>
    <w:rsid w:val="0054438D"/>
    <w:rsid w:val="0054775B"/>
    <w:rsid w:val="00552FFA"/>
    <w:rsid w:val="0055626E"/>
    <w:rsid w:val="00566ED4"/>
    <w:rsid w:val="00581CC0"/>
    <w:rsid w:val="0058248B"/>
    <w:rsid w:val="005904B2"/>
    <w:rsid w:val="00593414"/>
    <w:rsid w:val="0059524A"/>
    <w:rsid w:val="005B0A36"/>
    <w:rsid w:val="005B51B6"/>
    <w:rsid w:val="005B6775"/>
    <w:rsid w:val="005C26EB"/>
    <w:rsid w:val="005C27F4"/>
    <w:rsid w:val="005D6818"/>
    <w:rsid w:val="005E3001"/>
    <w:rsid w:val="005E3198"/>
    <w:rsid w:val="005E37B7"/>
    <w:rsid w:val="005E3F7C"/>
    <w:rsid w:val="005F0D59"/>
    <w:rsid w:val="005F2CEA"/>
    <w:rsid w:val="005F504D"/>
    <w:rsid w:val="005F5DE0"/>
    <w:rsid w:val="005F74E6"/>
    <w:rsid w:val="006030E3"/>
    <w:rsid w:val="00606ACD"/>
    <w:rsid w:val="006104E7"/>
    <w:rsid w:val="00611B62"/>
    <w:rsid w:val="00614A51"/>
    <w:rsid w:val="006151DB"/>
    <w:rsid w:val="0062309E"/>
    <w:rsid w:val="00630208"/>
    <w:rsid w:val="00635611"/>
    <w:rsid w:val="0064140C"/>
    <w:rsid w:val="00645A42"/>
    <w:rsid w:val="006507E5"/>
    <w:rsid w:val="0065303C"/>
    <w:rsid w:val="00660871"/>
    <w:rsid w:val="00664231"/>
    <w:rsid w:val="00672DAB"/>
    <w:rsid w:val="006750D8"/>
    <w:rsid w:val="0068560F"/>
    <w:rsid w:val="006857F0"/>
    <w:rsid w:val="006912D4"/>
    <w:rsid w:val="006A1BD0"/>
    <w:rsid w:val="006A6D86"/>
    <w:rsid w:val="006A7D41"/>
    <w:rsid w:val="006B5DFB"/>
    <w:rsid w:val="006C5E09"/>
    <w:rsid w:val="006C7487"/>
    <w:rsid w:val="006D07A0"/>
    <w:rsid w:val="006D3F9A"/>
    <w:rsid w:val="006D7862"/>
    <w:rsid w:val="006E7EE0"/>
    <w:rsid w:val="006F27E7"/>
    <w:rsid w:val="006F50BB"/>
    <w:rsid w:val="006F6DF2"/>
    <w:rsid w:val="00704B62"/>
    <w:rsid w:val="00704DB0"/>
    <w:rsid w:val="00710C38"/>
    <w:rsid w:val="0072178A"/>
    <w:rsid w:val="00724093"/>
    <w:rsid w:val="007311B9"/>
    <w:rsid w:val="00731892"/>
    <w:rsid w:val="00752338"/>
    <w:rsid w:val="00757E9D"/>
    <w:rsid w:val="0076066F"/>
    <w:rsid w:val="007666BD"/>
    <w:rsid w:val="00783A0C"/>
    <w:rsid w:val="00791049"/>
    <w:rsid w:val="00794190"/>
    <w:rsid w:val="007A0972"/>
    <w:rsid w:val="007A3503"/>
    <w:rsid w:val="007A5652"/>
    <w:rsid w:val="007B124E"/>
    <w:rsid w:val="007C256B"/>
    <w:rsid w:val="007D48CB"/>
    <w:rsid w:val="007E2783"/>
    <w:rsid w:val="007E2BF3"/>
    <w:rsid w:val="007E49C7"/>
    <w:rsid w:val="007E4A4D"/>
    <w:rsid w:val="007F12E2"/>
    <w:rsid w:val="007F32FE"/>
    <w:rsid w:val="00807151"/>
    <w:rsid w:val="00815AD2"/>
    <w:rsid w:val="00816278"/>
    <w:rsid w:val="00847972"/>
    <w:rsid w:val="00852836"/>
    <w:rsid w:val="0086417B"/>
    <w:rsid w:val="008875A0"/>
    <w:rsid w:val="00891E49"/>
    <w:rsid w:val="008A6CF6"/>
    <w:rsid w:val="008C16A2"/>
    <w:rsid w:val="008D2E85"/>
    <w:rsid w:val="008D5B0A"/>
    <w:rsid w:val="008E408B"/>
    <w:rsid w:val="008E5820"/>
    <w:rsid w:val="008E6FC0"/>
    <w:rsid w:val="008F5E72"/>
    <w:rsid w:val="008F6046"/>
    <w:rsid w:val="00904A62"/>
    <w:rsid w:val="009053E7"/>
    <w:rsid w:val="009067E0"/>
    <w:rsid w:val="009069E0"/>
    <w:rsid w:val="00907348"/>
    <w:rsid w:val="00912254"/>
    <w:rsid w:val="00914579"/>
    <w:rsid w:val="0091763E"/>
    <w:rsid w:val="00920722"/>
    <w:rsid w:val="00922989"/>
    <w:rsid w:val="00925D99"/>
    <w:rsid w:val="0093502F"/>
    <w:rsid w:val="00940F3D"/>
    <w:rsid w:val="009451B5"/>
    <w:rsid w:val="0094565E"/>
    <w:rsid w:val="00950B71"/>
    <w:rsid w:val="00956A52"/>
    <w:rsid w:val="009627D2"/>
    <w:rsid w:val="00966D93"/>
    <w:rsid w:val="00971BD8"/>
    <w:rsid w:val="00977024"/>
    <w:rsid w:val="00977A76"/>
    <w:rsid w:val="00983A2D"/>
    <w:rsid w:val="0098754A"/>
    <w:rsid w:val="00991CE2"/>
    <w:rsid w:val="009927E7"/>
    <w:rsid w:val="00994DD7"/>
    <w:rsid w:val="00995D32"/>
    <w:rsid w:val="009A144F"/>
    <w:rsid w:val="009A234B"/>
    <w:rsid w:val="009B3A1D"/>
    <w:rsid w:val="009B463D"/>
    <w:rsid w:val="009C2F56"/>
    <w:rsid w:val="009D7D04"/>
    <w:rsid w:val="009E6609"/>
    <w:rsid w:val="009F6FDE"/>
    <w:rsid w:val="00A06BCF"/>
    <w:rsid w:val="00A12207"/>
    <w:rsid w:val="00A136CD"/>
    <w:rsid w:val="00A235FE"/>
    <w:rsid w:val="00A35A53"/>
    <w:rsid w:val="00A407DD"/>
    <w:rsid w:val="00A44745"/>
    <w:rsid w:val="00A45863"/>
    <w:rsid w:val="00A45B14"/>
    <w:rsid w:val="00A464C7"/>
    <w:rsid w:val="00A5018E"/>
    <w:rsid w:val="00A51C1C"/>
    <w:rsid w:val="00A5345C"/>
    <w:rsid w:val="00A64BE0"/>
    <w:rsid w:val="00A70E7F"/>
    <w:rsid w:val="00A868A8"/>
    <w:rsid w:val="00A945A0"/>
    <w:rsid w:val="00AA3213"/>
    <w:rsid w:val="00AD01B7"/>
    <w:rsid w:val="00AD459E"/>
    <w:rsid w:val="00AE2264"/>
    <w:rsid w:val="00AE6757"/>
    <w:rsid w:val="00AF1B16"/>
    <w:rsid w:val="00AF3577"/>
    <w:rsid w:val="00AF3820"/>
    <w:rsid w:val="00AF562C"/>
    <w:rsid w:val="00B0526E"/>
    <w:rsid w:val="00B12167"/>
    <w:rsid w:val="00B130BD"/>
    <w:rsid w:val="00B15CEC"/>
    <w:rsid w:val="00B26D59"/>
    <w:rsid w:val="00B31113"/>
    <w:rsid w:val="00B422FC"/>
    <w:rsid w:val="00B629F5"/>
    <w:rsid w:val="00B6765E"/>
    <w:rsid w:val="00B81FB0"/>
    <w:rsid w:val="00B82FC1"/>
    <w:rsid w:val="00B91DBD"/>
    <w:rsid w:val="00BA6CB3"/>
    <w:rsid w:val="00BB1819"/>
    <w:rsid w:val="00BB1CE9"/>
    <w:rsid w:val="00BB5F6D"/>
    <w:rsid w:val="00BC0C7B"/>
    <w:rsid w:val="00BD1616"/>
    <w:rsid w:val="00BD5AB6"/>
    <w:rsid w:val="00BD5FBF"/>
    <w:rsid w:val="00BD6100"/>
    <w:rsid w:val="00BE5785"/>
    <w:rsid w:val="00BF37E5"/>
    <w:rsid w:val="00C009BB"/>
    <w:rsid w:val="00C0580D"/>
    <w:rsid w:val="00C07A9A"/>
    <w:rsid w:val="00C14B0D"/>
    <w:rsid w:val="00C33133"/>
    <w:rsid w:val="00C33EFF"/>
    <w:rsid w:val="00C4793F"/>
    <w:rsid w:val="00C52800"/>
    <w:rsid w:val="00C5697D"/>
    <w:rsid w:val="00C67733"/>
    <w:rsid w:val="00C67EE6"/>
    <w:rsid w:val="00C7587D"/>
    <w:rsid w:val="00C8100E"/>
    <w:rsid w:val="00C83138"/>
    <w:rsid w:val="00C860F2"/>
    <w:rsid w:val="00C9044A"/>
    <w:rsid w:val="00C916AA"/>
    <w:rsid w:val="00C95671"/>
    <w:rsid w:val="00CA30FA"/>
    <w:rsid w:val="00CA525A"/>
    <w:rsid w:val="00CA5A25"/>
    <w:rsid w:val="00CA6FB8"/>
    <w:rsid w:val="00CB31C0"/>
    <w:rsid w:val="00CB7E22"/>
    <w:rsid w:val="00CD1D80"/>
    <w:rsid w:val="00CD4BA4"/>
    <w:rsid w:val="00CE3171"/>
    <w:rsid w:val="00CF060B"/>
    <w:rsid w:val="00CF1D8C"/>
    <w:rsid w:val="00D002EE"/>
    <w:rsid w:val="00D1149E"/>
    <w:rsid w:val="00D11D50"/>
    <w:rsid w:val="00D2227B"/>
    <w:rsid w:val="00D2436F"/>
    <w:rsid w:val="00D35B59"/>
    <w:rsid w:val="00D550D1"/>
    <w:rsid w:val="00D66C78"/>
    <w:rsid w:val="00D746F4"/>
    <w:rsid w:val="00D760F6"/>
    <w:rsid w:val="00D77B98"/>
    <w:rsid w:val="00D81ED1"/>
    <w:rsid w:val="00D87B86"/>
    <w:rsid w:val="00DA3BE5"/>
    <w:rsid w:val="00DB079E"/>
    <w:rsid w:val="00DC635B"/>
    <w:rsid w:val="00DD41CE"/>
    <w:rsid w:val="00DD4291"/>
    <w:rsid w:val="00DD4671"/>
    <w:rsid w:val="00DE1282"/>
    <w:rsid w:val="00DE2331"/>
    <w:rsid w:val="00DE38F4"/>
    <w:rsid w:val="00E0532E"/>
    <w:rsid w:val="00E10FA3"/>
    <w:rsid w:val="00E17DCB"/>
    <w:rsid w:val="00E262E5"/>
    <w:rsid w:val="00E27EB6"/>
    <w:rsid w:val="00E33CD1"/>
    <w:rsid w:val="00E34B9D"/>
    <w:rsid w:val="00E70582"/>
    <w:rsid w:val="00E71A3B"/>
    <w:rsid w:val="00E73761"/>
    <w:rsid w:val="00E8667B"/>
    <w:rsid w:val="00E87ED7"/>
    <w:rsid w:val="00E90274"/>
    <w:rsid w:val="00EA0897"/>
    <w:rsid w:val="00EA46CB"/>
    <w:rsid w:val="00EA68E3"/>
    <w:rsid w:val="00EB4EF9"/>
    <w:rsid w:val="00EB776A"/>
    <w:rsid w:val="00EC0772"/>
    <w:rsid w:val="00EC0846"/>
    <w:rsid w:val="00ED691B"/>
    <w:rsid w:val="00EE71E9"/>
    <w:rsid w:val="00EF104E"/>
    <w:rsid w:val="00EF11CF"/>
    <w:rsid w:val="00EF46DF"/>
    <w:rsid w:val="00F1086D"/>
    <w:rsid w:val="00F12130"/>
    <w:rsid w:val="00F122CC"/>
    <w:rsid w:val="00F12826"/>
    <w:rsid w:val="00F13FC8"/>
    <w:rsid w:val="00F14F65"/>
    <w:rsid w:val="00F22C6F"/>
    <w:rsid w:val="00F36DA1"/>
    <w:rsid w:val="00F42ACE"/>
    <w:rsid w:val="00F5232B"/>
    <w:rsid w:val="00F66616"/>
    <w:rsid w:val="00F709DD"/>
    <w:rsid w:val="00F74449"/>
    <w:rsid w:val="00F75CD6"/>
    <w:rsid w:val="00F93687"/>
    <w:rsid w:val="00FC1B9D"/>
    <w:rsid w:val="00FD4543"/>
    <w:rsid w:val="00FE63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6"/>
    <o:shapelayout v:ext="edit">
      <o:idmap v:ext="edit" data="1"/>
      <o:rules v:ext="edit">
        <o:r id="V:Rule3" type="connector" idref="#_x0000_s1040"/>
        <o:r id="V:Rule4" type="connector" idref="#_x0000_s104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22FC"/>
    <w:rPr>
      <w:sz w:val="30"/>
      <w:szCs w:val="24"/>
      <w:lang w:val="en-US" w:eastAsia="en-US"/>
    </w:rPr>
  </w:style>
  <w:style w:type="paragraph" w:styleId="Heading1">
    <w:name w:val="heading 1"/>
    <w:basedOn w:val="Normal"/>
    <w:next w:val="Normal"/>
    <w:qFormat/>
    <w:rsid w:val="00B422FC"/>
    <w:pPr>
      <w:keepNext/>
      <w:outlineLvl w:val="0"/>
    </w:pPr>
    <w:rPr>
      <w:i/>
      <w:iCs/>
      <w:sz w:val="24"/>
    </w:rPr>
  </w:style>
  <w:style w:type="paragraph" w:styleId="Heading2">
    <w:name w:val="heading 2"/>
    <w:basedOn w:val="Normal"/>
    <w:next w:val="Normal"/>
    <w:link w:val="Heading2Char"/>
    <w:semiHidden/>
    <w:unhideWhenUsed/>
    <w:qFormat/>
    <w:rsid w:val="007E49C7"/>
    <w:pPr>
      <w:keepNext/>
      <w:keepLines/>
      <w:spacing w:before="200"/>
      <w:outlineLvl w:val="1"/>
    </w:pPr>
    <w:rPr>
      <w:b/>
      <w:bCs/>
      <w:color w:val="4F81BD"/>
      <w:sz w:val="26"/>
      <w:szCs w:val="26"/>
    </w:rPr>
  </w:style>
  <w:style w:type="paragraph" w:styleId="Heading4">
    <w:name w:val="heading 4"/>
    <w:basedOn w:val="Normal"/>
    <w:next w:val="Normal"/>
    <w:link w:val="Heading4Char"/>
    <w:semiHidden/>
    <w:unhideWhenUsed/>
    <w:qFormat/>
    <w:rsid w:val="00891E49"/>
    <w:pPr>
      <w:keepNext/>
      <w:keepLines/>
      <w:spacing w:before="200"/>
      <w:outlineLvl w:val="3"/>
    </w:pPr>
    <w:rPr>
      <w:b/>
      <w:bCs/>
      <w:i/>
      <w:iCs/>
      <w:color w:val="4F81BD"/>
    </w:rPr>
  </w:style>
  <w:style w:type="paragraph" w:styleId="Heading5">
    <w:name w:val="heading 5"/>
    <w:basedOn w:val="Normal"/>
    <w:next w:val="Normal"/>
    <w:link w:val="Heading5Char"/>
    <w:semiHidden/>
    <w:unhideWhenUsed/>
    <w:qFormat/>
    <w:rsid w:val="00891E49"/>
    <w:pPr>
      <w:keepNext/>
      <w:keepLines/>
      <w:spacing w:before="200"/>
      <w:outlineLvl w:val="4"/>
    </w:pPr>
    <w:rPr>
      <w:color w:val="243F60"/>
    </w:rPr>
  </w:style>
  <w:style w:type="paragraph" w:styleId="Heading6">
    <w:name w:val="heading 6"/>
    <w:basedOn w:val="Normal"/>
    <w:next w:val="Normal"/>
    <w:link w:val="Heading6Char"/>
    <w:semiHidden/>
    <w:unhideWhenUsed/>
    <w:qFormat/>
    <w:rsid w:val="00891E49"/>
    <w:pPr>
      <w:keepNext/>
      <w:keepLines/>
      <w:spacing w:before="200"/>
      <w:outlineLvl w:val="5"/>
    </w:pPr>
    <w:rPr>
      <w:i/>
      <w:iCs/>
      <w:color w:val="243F60"/>
    </w:rPr>
  </w:style>
  <w:style w:type="paragraph" w:styleId="Heading7">
    <w:name w:val="heading 7"/>
    <w:basedOn w:val="Normal"/>
    <w:next w:val="Normal"/>
    <w:link w:val="Heading7Char"/>
    <w:unhideWhenUsed/>
    <w:qFormat/>
    <w:rsid w:val="00891E49"/>
    <w:pPr>
      <w:keepNext/>
      <w:keepLines/>
      <w:spacing w:before="200"/>
      <w:outlineLvl w:val="6"/>
    </w:pPr>
    <w:rPr>
      <w:i/>
      <w:iCs/>
      <w:color w:val="404040"/>
    </w:rPr>
  </w:style>
  <w:style w:type="paragraph" w:styleId="Heading8">
    <w:name w:val="heading 8"/>
    <w:basedOn w:val="Normal"/>
    <w:next w:val="Normal"/>
    <w:link w:val="Heading8Char"/>
    <w:unhideWhenUsed/>
    <w:qFormat/>
    <w:rsid w:val="00891E49"/>
    <w:pPr>
      <w:keepNext/>
      <w:keepLines/>
      <w:spacing w:before="200"/>
      <w:outlineLvl w:val="7"/>
    </w:pPr>
    <w:rPr>
      <w:color w:val="404040"/>
      <w:sz w:val="20"/>
      <w:szCs w:val="20"/>
    </w:rPr>
  </w:style>
  <w:style w:type="paragraph" w:styleId="Heading9">
    <w:name w:val="heading 9"/>
    <w:basedOn w:val="Normal"/>
    <w:next w:val="Normal"/>
    <w:link w:val="Heading9Char"/>
    <w:semiHidden/>
    <w:unhideWhenUsed/>
    <w:qFormat/>
    <w:rsid w:val="00891E49"/>
    <w:pPr>
      <w:keepNext/>
      <w:keepLines/>
      <w:spacing w:before="200"/>
      <w:outlineLvl w:val="8"/>
    </w:pPr>
    <w:rPr>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422FC"/>
    <w:pPr>
      <w:jc w:val="both"/>
    </w:pPr>
  </w:style>
  <w:style w:type="paragraph" w:styleId="Header">
    <w:name w:val="header"/>
    <w:basedOn w:val="Normal"/>
    <w:rsid w:val="00B422FC"/>
    <w:pPr>
      <w:tabs>
        <w:tab w:val="center" w:pos="4320"/>
        <w:tab w:val="right" w:pos="8640"/>
      </w:tabs>
    </w:pPr>
  </w:style>
  <w:style w:type="paragraph" w:styleId="Footer">
    <w:name w:val="footer"/>
    <w:basedOn w:val="Normal"/>
    <w:rsid w:val="00B422FC"/>
    <w:pPr>
      <w:tabs>
        <w:tab w:val="center" w:pos="4320"/>
        <w:tab w:val="right" w:pos="8640"/>
      </w:tabs>
    </w:pPr>
  </w:style>
  <w:style w:type="paragraph" w:styleId="BalloonText">
    <w:name w:val="Balloon Text"/>
    <w:basedOn w:val="Normal"/>
    <w:semiHidden/>
    <w:rsid w:val="00E87ED7"/>
    <w:rPr>
      <w:rFonts w:ascii="Tahoma" w:hAnsi="Tahoma" w:cs="Tahoma"/>
      <w:sz w:val="16"/>
      <w:szCs w:val="16"/>
    </w:rPr>
  </w:style>
  <w:style w:type="paragraph" w:styleId="DocumentMap">
    <w:name w:val="Document Map"/>
    <w:basedOn w:val="Normal"/>
    <w:semiHidden/>
    <w:rsid w:val="005C26EB"/>
    <w:pPr>
      <w:shd w:val="clear" w:color="auto" w:fill="000080"/>
    </w:pPr>
    <w:rPr>
      <w:rFonts w:ascii="Tahoma" w:hAnsi="Tahoma" w:cs="Tahoma"/>
      <w:sz w:val="20"/>
      <w:szCs w:val="20"/>
    </w:rPr>
  </w:style>
  <w:style w:type="character" w:styleId="CommentReference">
    <w:name w:val="annotation reference"/>
    <w:basedOn w:val="DefaultParagraphFont"/>
    <w:semiHidden/>
    <w:rsid w:val="00F14F65"/>
    <w:rPr>
      <w:sz w:val="16"/>
      <w:szCs w:val="16"/>
    </w:rPr>
  </w:style>
  <w:style w:type="paragraph" w:styleId="CommentText">
    <w:name w:val="annotation text"/>
    <w:basedOn w:val="Normal"/>
    <w:semiHidden/>
    <w:rsid w:val="00F14F65"/>
    <w:rPr>
      <w:sz w:val="20"/>
      <w:szCs w:val="20"/>
    </w:rPr>
  </w:style>
  <w:style w:type="paragraph" w:styleId="CommentSubject">
    <w:name w:val="annotation subject"/>
    <w:basedOn w:val="CommentText"/>
    <w:next w:val="CommentText"/>
    <w:semiHidden/>
    <w:rsid w:val="00F14F65"/>
    <w:rPr>
      <w:b/>
      <w:bCs/>
    </w:rPr>
  </w:style>
  <w:style w:type="character" w:styleId="PageNumber">
    <w:name w:val="page number"/>
    <w:basedOn w:val="DefaultParagraphFont"/>
    <w:rsid w:val="002964BD"/>
  </w:style>
  <w:style w:type="character" w:customStyle="1" w:styleId="Heading2Char">
    <w:name w:val="Heading 2 Char"/>
    <w:basedOn w:val="DefaultParagraphFont"/>
    <w:link w:val="Heading2"/>
    <w:semiHidden/>
    <w:rsid w:val="007E49C7"/>
    <w:rPr>
      <w:rFonts w:ascii="Times New Roman" w:eastAsia="Times New Roman" w:hAnsi="Times New Roman" w:cs="Times New Roman"/>
      <w:b/>
      <w:bCs/>
      <w:color w:val="4F81BD"/>
      <w:sz w:val="26"/>
      <w:szCs w:val="26"/>
      <w:lang w:val="en-US" w:eastAsia="en-US"/>
    </w:rPr>
  </w:style>
  <w:style w:type="character" w:styleId="Hyperlink">
    <w:name w:val="Hyperlink"/>
    <w:basedOn w:val="DefaultParagraphFont"/>
    <w:uiPriority w:val="99"/>
    <w:unhideWhenUsed/>
    <w:rsid w:val="007E49C7"/>
    <w:rPr>
      <w:color w:val="0000FF"/>
      <w:u w:val="single"/>
    </w:rPr>
  </w:style>
  <w:style w:type="character" w:styleId="Strong">
    <w:name w:val="Strong"/>
    <w:basedOn w:val="DefaultParagraphFont"/>
    <w:qFormat/>
    <w:rsid w:val="00CF1D8C"/>
    <w:rPr>
      <w:b/>
      <w:bCs/>
    </w:rPr>
  </w:style>
  <w:style w:type="character" w:customStyle="1" w:styleId="Heading4Char">
    <w:name w:val="Heading 4 Char"/>
    <w:basedOn w:val="DefaultParagraphFont"/>
    <w:link w:val="Heading4"/>
    <w:semiHidden/>
    <w:rsid w:val="00891E49"/>
    <w:rPr>
      <w:rFonts w:ascii="Times New Roman" w:eastAsia="Times New Roman" w:hAnsi="Times New Roman" w:cs="Times New Roman"/>
      <w:b/>
      <w:bCs/>
      <w:i/>
      <w:iCs/>
      <w:color w:val="4F81BD"/>
      <w:sz w:val="30"/>
      <w:szCs w:val="24"/>
      <w:lang w:val="en-US" w:eastAsia="en-US"/>
    </w:rPr>
  </w:style>
  <w:style w:type="character" w:customStyle="1" w:styleId="Heading5Char">
    <w:name w:val="Heading 5 Char"/>
    <w:basedOn w:val="DefaultParagraphFont"/>
    <w:link w:val="Heading5"/>
    <w:semiHidden/>
    <w:rsid w:val="00891E49"/>
    <w:rPr>
      <w:rFonts w:ascii="Times New Roman" w:eastAsia="Times New Roman" w:hAnsi="Times New Roman" w:cs="Times New Roman"/>
      <w:color w:val="243F60"/>
      <w:sz w:val="30"/>
      <w:szCs w:val="24"/>
      <w:lang w:val="en-US" w:eastAsia="en-US"/>
    </w:rPr>
  </w:style>
  <w:style w:type="character" w:customStyle="1" w:styleId="Heading6Char">
    <w:name w:val="Heading 6 Char"/>
    <w:basedOn w:val="DefaultParagraphFont"/>
    <w:link w:val="Heading6"/>
    <w:semiHidden/>
    <w:rsid w:val="00891E49"/>
    <w:rPr>
      <w:rFonts w:ascii="Times New Roman" w:eastAsia="Times New Roman" w:hAnsi="Times New Roman" w:cs="Times New Roman"/>
      <w:i/>
      <w:iCs/>
      <w:color w:val="243F60"/>
      <w:sz w:val="30"/>
      <w:szCs w:val="24"/>
      <w:lang w:val="en-US" w:eastAsia="en-US"/>
    </w:rPr>
  </w:style>
  <w:style w:type="character" w:customStyle="1" w:styleId="Heading7Char">
    <w:name w:val="Heading 7 Char"/>
    <w:basedOn w:val="DefaultParagraphFont"/>
    <w:link w:val="Heading7"/>
    <w:rsid w:val="00891E49"/>
    <w:rPr>
      <w:rFonts w:ascii="Times New Roman" w:eastAsia="Times New Roman" w:hAnsi="Times New Roman" w:cs="Times New Roman"/>
      <w:i/>
      <w:iCs/>
      <w:color w:val="404040"/>
      <w:sz w:val="30"/>
      <w:szCs w:val="24"/>
      <w:lang w:val="en-US" w:eastAsia="en-US"/>
    </w:rPr>
  </w:style>
  <w:style w:type="character" w:customStyle="1" w:styleId="Heading8Char">
    <w:name w:val="Heading 8 Char"/>
    <w:basedOn w:val="DefaultParagraphFont"/>
    <w:link w:val="Heading8"/>
    <w:rsid w:val="00891E49"/>
    <w:rPr>
      <w:rFonts w:ascii="Times New Roman" w:eastAsia="Times New Roman" w:hAnsi="Times New Roman" w:cs="Times New Roman"/>
      <w:color w:val="404040"/>
      <w:lang w:val="en-US" w:eastAsia="en-US"/>
    </w:rPr>
  </w:style>
  <w:style w:type="character" w:customStyle="1" w:styleId="Heading9Char">
    <w:name w:val="Heading 9 Char"/>
    <w:basedOn w:val="DefaultParagraphFont"/>
    <w:link w:val="Heading9"/>
    <w:semiHidden/>
    <w:rsid w:val="00891E49"/>
    <w:rPr>
      <w:rFonts w:ascii="Times New Roman" w:eastAsia="Times New Roman" w:hAnsi="Times New Roman" w:cs="Times New Roman"/>
      <w:i/>
      <w:iCs/>
      <w:color w:val="404040"/>
      <w:lang w:val="en-US" w:eastAsia="en-US"/>
    </w:rPr>
  </w:style>
  <w:style w:type="paragraph" w:customStyle="1" w:styleId="abc">
    <w:name w:val="abc"/>
    <w:basedOn w:val="Normal"/>
    <w:rsid w:val="00891E49"/>
    <w:pPr>
      <w:widowControl w:val="0"/>
      <w:suppressAutoHyphens/>
    </w:pPr>
    <w:rPr>
      <w:sz w:val="28"/>
      <w:szCs w:val="20"/>
      <w:lang w:eastAsia="ar-SA"/>
    </w:rPr>
  </w:style>
  <w:style w:type="character" w:customStyle="1" w:styleId="BodyTextChar">
    <w:name w:val="Body Text Char"/>
    <w:basedOn w:val="DefaultParagraphFont"/>
    <w:link w:val="BodyText"/>
    <w:rsid w:val="0035248A"/>
    <w:rPr>
      <w:sz w:val="30"/>
      <w:szCs w:val="24"/>
      <w:lang w:val="en-US" w:eastAsia="en-US"/>
    </w:rPr>
  </w:style>
  <w:style w:type="paragraph" w:styleId="ListParagraph">
    <w:name w:val="List Paragraph"/>
    <w:basedOn w:val="Normal"/>
    <w:uiPriority w:val="34"/>
    <w:qFormat/>
    <w:rsid w:val="00336F32"/>
    <w:pPr>
      <w:ind w:left="720"/>
      <w:contextualSpacing/>
    </w:pPr>
  </w:style>
</w:styles>
</file>

<file path=word/webSettings.xml><?xml version="1.0" encoding="utf-8"?>
<w:webSettings xmlns:r="http://schemas.openxmlformats.org/officeDocument/2006/relationships" xmlns:w="http://schemas.openxmlformats.org/wordprocessingml/2006/main">
  <w:divs>
    <w:div w:id="1239439063">
      <w:bodyDiv w:val="1"/>
      <w:marLeft w:val="0"/>
      <w:marRight w:val="0"/>
      <w:marTop w:val="0"/>
      <w:marBottom w:val="0"/>
      <w:divBdr>
        <w:top w:val="none" w:sz="0" w:space="0" w:color="auto"/>
        <w:left w:val="none" w:sz="0" w:space="0" w:color="auto"/>
        <w:bottom w:val="none" w:sz="0" w:space="0" w:color="auto"/>
        <w:right w:val="none" w:sz="0" w:space="0" w:color="auto"/>
      </w:divBdr>
    </w:div>
    <w:div w:id="1655910027">
      <w:bodyDiv w:val="1"/>
      <w:marLeft w:val="0"/>
      <w:marRight w:val="0"/>
      <w:marTop w:val="0"/>
      <w:marBottom w:val="0"/>
      <w:divBdr>
        <w:top w:val="none" w:sz="0" w:space="0" w:color="auto"/>
        <w:left w:val="none" w:sz="0" w:space="0" w:color="auto"/>
        <w:bottom w:val="none" w:sz="0" w:space="0" w:color="auto"/>
        <w:right w:val="none" w:sz="0" w:space="0" w:color="auto"/>
      </w:divBdr>
    </w:div>
    <w:div w:id="1918395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2E4264-6FBE-401D-90B5-5C6734212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14</Pages>
  <Words>3288</Words>
  <Characters>18748</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BAN CHỈ ĐẠO TRUNG ƯƠNG</vt:lpstr>
    </vt:vector>
  </TitlesOfParts>
  <Company>FPT Corp</Company>
  <LinksUpToDate>false</LinksUpToDate>
  <CharactersWithSpaces>21993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 CHỈ ĐẠO TRUNG ƯƠNG</dc:title>
  <dc:creator>Computer</dc:creator>
  <cp:lastModifiedBy>PC</cp:lastModifiedBy>
  <cp:revision>2</cp:revision>
  <cp:lastPrinted>2013-10-28T00:43:00Z</cp:lastPrinted>
  <dcterms:created xsi:type="dcterms:W3CDTF">2013-10-28T03:42:00Z</dcterms:created>
  <dcterms:modified xsi:type="dcterms:W3CDTF">2013-10-28T03:42:00Z</dcterms:modified>
</cp:coreProperties>
</file>